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12" w:rsidRPr="005B7796" w:rsidRDefault="009951D3" w:rsidP="0031779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BE0311C" wp14:editId="52C8BDD0">
            <wp:simplePos x="0" y="0"/>
            <wp:positionH relativeFrom="margin">
              <wp:posOffset>2725420</wp:posOffset>
            </wp:positionH>
            <wp:positionV relativeFrom="margin">
              <wp:posOffset>169545</wp:posOffset>
            </wp:positionV>
            <wp:extent cx="514350" cy="647700"/>
            <wp:effectExtent l="0" t="0" r="0" b="0"/>
            <wp:wrapSquare wrapText="bothSides"/>
            <wp:docPr id="3" name="Рисунок 3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312" w:rsidRPr="005B7796">
        <w:rPr>
          <w:b/>
          <w:sz w:val="28"/>
          <w:szCs w:val="28"/>
        </w:rPr>
        <w:br w:type="textWrapping" w:clear="all"/>
      </w:r>
    </w:p>
    <w:p w:rsidR="00590312" w:rsidRPr="00834A53" w:rsidRDefault="00590312" w:rsidP="00317791">
      <w:pPr>
        <w:jc w:val="center"/>
        <w:rPr>
          <w:sz w:val="28"/>
          <w:szCs w:val="28"/>
        </w:rPr>
      </w:pPr>
      <w:r w:rsidRPr="00834A5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ПЕШКОВСКОГО </w:t>
      </w:r>
      <w:r w:rsidRPr="00834A53">
        <w:rPr>
          <w:sz w:val="28"/>
          <w:szCs w:val="28"/>
        </w:rPr>
        <w:t>СЕЛЬСКОГО ПОСЕЛЕНИЯ</w:t>
      </w:r>
    </w:p>
    <w:p w:rsidR="00590312" w:rsidRPr="00C61EAC" w:rsidRDefault="00590312" w:rsidP="00317791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АЗОВСКОГО РАЙОНА РОСТОВСКОЙ ОБЛАСТИ</w:t>
      </w:r>
    </w:p>
    <w:p w:rsidR="00590312" w:rsidRPr="00CF07E8" w:rsidRDefault="00590312" w:rsidP="00317791">
      <w:pPr>
        <w:jc w:val="center"/>
      </w:pPr>
    </w:p>
    <w:p w:rsidR="00590312" w:rsidRDefault="00590312" w:rsidP="00317791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bookmarkStart w:id="0" w:name="_Toc241026666"/>
      <w:r w:rsidRPr="00C61EAC">
        <w:rPr>
          <w:b/>
          <w:sz w:val="28"/>
          <w:szCs w:val="28"/>
        </w:rPr>
        <w:t>ПОСТАНОВЛЕНИЕ</w:t>
      </w:r>
      <w:bookmarkEnd w:id="0"/>
    </w:p>
    <w:p w:rsidR="00590312" w:rsidRPr="00715280" w:rsidRDefault="00590312" w:rsidP="00590312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590312" w:rsidRPr="00834A53" w:rsidRDefault="00E20E18" w:rsidP="00590312">
      <w:pPr>
        <w:tabs>
          <w:tab w:val="left" w:pos="8700"/>
        </w:tabs>
        <w:outlineLvl w:val="0"/>
        <w:rPr>
          <w:sz w:val="28"/>
          <w:szCs w:val="28"/>
        </w:rPr>
      </w:pPr>
      <w:bookmarkStart w:id="1" w:name="_Toc241026667"/>
      <w:r>
        <w:rPr>
          <w:sz w:val="28"/>
          <w:szCs w:val="28"/>
        </w:rPr>
        <w:t>15.04.2021</w:t>
      </w:r>
      <w:r w:rsidR="00FE205C">
        <w:rPr>
          <w:sz w:val="28"/>
          <w:szCs w:val="28"/>
        </w:rPr>
        <w:t xml:space="preserve">  </w:t>
      </w:r>
      <w:r w:rsidR="00317791">
        <w:rPr>
          <w:sz w:val="28"/>
          <w:szCs w:val="28"/>
        </w:rPr>
        <w:t>г.</w:t>
      </w:r>
      <w:r w:rsidR="00FE205C">
        <w:rPr>
          <w:sz w:val="28"/>
          <w:szCs w:val="28"/>
        </w:rPr>
        <w:t xml:space="preserve">                                                               </w:t>
      </w:r>
      <w:r w:rsidR="00670ADE">
        <w:rPr>
          <w:sz w:val="28"/>
          <w:szCs w:val="28"/>
        </w:rPr>
        <w:t xml:space="preserve">                   </w:t>
      </w:r>
      <w:r w:rsidR="00317791">
        <w:rPr>
          <w:sz w:val="28"/>
          <w:szCs w:val="28"/>
        </w:rPr>
        <w:t xml:space="preserve">               </w:t>
      </w:r>
      <w:r w:rsidR="00FE205C">
        <w:rPr>
          <w:sz w:val="28"/>
          <w:szCs w:val="28"/>
        </w:rPr>
        <w:t xml:space="preserve"> </w:t>
      </w:r>
      <w:r w:rsidR="00590312" w:rsidRPr="00834A53">
        <w:rPr>
          <w:sz w:val="28"/>
          <w:szCs w:val="28"/>
        </w:rPr>
        <w:t xml:space="preserve">№ </w:t>
      </w:r>
      <w:bookmarkEnd w:id="1"/>
      <w:r w:rsidR="00317791">
        <w:rPr>
          <w:sz w:val="28"/>
          <w:szCs w:val="28"/>
        </w:rPr>
        <w:t xml:space="preserve"> </w:t>
      </w:r>
      <w:r>
        <w:rPr>
          <w:sz w:val="28"/>
          <w:szCs w:val="28"/>
        </w:rPr>
        <w:t>97</w:t>
      </w:r>
    </w:p>
    <w:p w:rsidR="00590312" w:rsidRPr="006249B3" w:rsidRDefault="00590312" w:rsidP="005903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Pr="006249B3">
        <w:rPr>
          <w:b/>
          <w:bCs/>
          <w:sz w:val="28"/>
          <w:szCs w:val="28"/>
        </w:rPr>
        <w:t xml:space="preserve">                                                                                  </w:t>
      </w:r>
      <w:r>
        <w:rPr>
          <w:b/>
          <w:bCs/>
          <w:sz w:val="28"/>
          <w:szCs w:val="28"/>
        </w:rPr>
        <w:t xml:space="preserve">  </w:t>
      </w:r>
    </w:p>
    <w:p w:rsidR="00D30B87" w:rsidRDefault="00D30B87" w:rsidP="00670A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 внесении изменений  в постановление</w:t>
      </w:r>
    </w:p>
    <w:p w:rsidR="00D30B87" w:rsidRDefault="00D30B87" w:rsidP="00670AD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№ </w:t>
      </w:r>
      <w:r w:rsidR="00250F05">
        <w:rPr>
          <w:sz w:val="28"/>
          <w:szCs w:val="28"/>
        </w:rPr>
        <w:t>291</w:t>
      </w:r>
      <w:r>
        <w:rPr>
          <w:sz w:val="28"/>
          <w:szCs w:val="28"/>
        </w:rPr>
        <w:t xml:space="preserve"> от </w:t>
      </w:r>
      <w:r w:rsidR="00250F05">
        <w:rPr>
          <w:sz w:val="28"/>
          <w:szCs w:val="28"/>
        </w:rPr>
        <w:t>28</w:t>
      </w:r>
      <w:r>
        <w:rPr>
          <w:sz w:val="28"/>
          <w:szCs w:val="28"/>
        </w:rPr>
        <w:t>.11.201</w:t>
      </w:r>
      <w:r w:rsidR="00250F05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  <w:r w:rsidR="005B7796">
        <w:rPr>
          <w:sz w:val="28"/>
          <w:szCs w:val="28"/>
        </w:rPr>
        <w:t>«</w:t>
      </w:r>
      <w:r w:rsidR="00670ADE">
        <w:rPr>
          <w:bCs/>
          <w:sz w:val="28"/>
          <w:szCs w:val="28"/>
        </w:rPr>
        <w:t xml:space="preserve">О  создании  комиссии  </w:t>
      </w:r>
    </w:p>
    <w:p w:rsidR="00D30B87" w:rsidRDefault="00D30B87" w:rsidP="00670A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670ADE">
        <w:rPr>
          <w:bCs/>
          <w:sz w:val="28"/>
          <w:szCs w:val="28"/>
        </w:rPr>
        <w:t>по обследованию</w:t>
      </w:r>
      <w:r>
        <w:rPr>
          <w:bCs/>
          <w:sz w:val="28"/>
          <w:szCs w:val="28"/>
        </w:rPr>
        <w:t xml:space="preserve"> </w:t>
      </w:r>
      <w:r w:rsidR="00670ADE">
        <w:rPr>
          <w:bCs/>
          <w:sz w:val="28"/>
          <w:szCs w:val="28"/>
        </w:rPr>
        <w:t>технического состояния</w:t>
      </w:r>
    </w:p>
    <w:p w:rsidR="00D30B87" w:rsidRDefault="00670ADE" w:rsidP="00670A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30B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многоквартирных</w:t>
      </w:r>
      <w:r w:rsidR="00D30B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домов    на     территории    </w:t>
      </w:r>
    </w:p>
    <w:p w:rsidR="008A3CB4" w:rsidRPr="00FE205C" w:rsidRDefault="00670ADE" w:rsidP="00670A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Пешковского </w:t>
      </w:r>
      <w:r w:rsidR="00D30B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="00445041">
        <w:rPr>
          <w:sz w:val="28"/>
          <w:szCs w:val="28"/>
        </w:rPr>
        <w:t>»</w:t>
      </w:r>
      <w:r w:rsidR="008F6AA3">
        <w:rPr>
          <w:sz w:val="28"/>
          <w:szCs w:val="28"/>
        </w:rPr>
        <w:t xml:space="preserve">           </w:t>
      </w:r>
    </w:p>
    <w:p w:rsidR="008F6AA3" w:rsidRDefault="008F6AA3" w:rsidP="008F6AA3">
      <w:pPr>
        <w:rPr>
          <w:sz w:val="28"/>
          <w:szCs w:val="28"/>
        </w:rPr>
      </w:pPr>
    </w:p>
    <w:p w:rsidR="00670ADE" w:rsidRDefault="00670ADE" w:rsidP="00670A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205C">
        <w:rPr>
          <w:bCs/>
          <w:sz w:val="28"/>
          <w:szCs w:val="28"/>
        </w:rPr>
        <w:t xml:space="preserve">   </w:t>
      </w:r>
      <w:r w:rsidRPr="004F40D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Приказом</w:t>
      </w:r>
      <w:r w:rsidR="00BA3414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инистерства жилищно-коммунального хозяйства  </w:t>
      </w:r>
      <w:r w:rsidR="00BA3414">
        <w:rPr>
          <w:sz w:val="28"/>
          <w:szCs w:val="28"/>
        </w:rPr>
        <w:t xml:space="preserve">Ростовской области </w:t>
      </w:r>
      <w:r>
        <w:rPr>
          <w:sz w:val="28"/>
          <w:szCs w:val="28"/>
        </w:rPr>
        <w:t>№ 66 от 14.08</w:t>
      </w:r>
      <w:r w:rsidR="00BA3414">
        <w:rPr>
          <w:sz w:val="28"/>
          <w:szCs w:val="28"/>
        </w:rPr>
        <w:t>.2013 «О внесении изменений  в П</w:t>
      </w:r>
      <w:r>
        <w:rPr>
          <w:sz w:val="28"/>
          <w:szCs w:val="28"/>
        </w:rPr>
        <w:t>риказ министерства</w:t>
      </w:r>
      <w:r w:rsidR="00BA3414" w:rsidRPr="00BA3414">
        <w:rPr>
          <w:sz w:val="28"/>
          <w:szCs w:val="28"/>
        </w:rPr>
        <w:t xml:space="preserve"> </w:t>
      </w:r>
      <w:r w:rsidR="00BA3414">
        <w:rPr>
          <w:sz w:val="28"/>
          <w:szCs w:val="28"/>
        </w:rPr>
        <w:t>жилищно-коммунального хозяйства  Ростовской области</w:t>
      </w:r>
      <w:r>
        <w:rPr>
          <w:sz w:val="28"/>
          <w:szCs w:val="28"/>
        </w:rPr>
        <w:t xml:space="preserve"> № 50 от 24.06.2013 «Об утверждении Порядка проведения мониторинга технического состояния многоквартирных домов»</w:t>
      </w:r>
      <w:r w:rsidR="00BA3414">
        <w:rPr>
          <w:sz w:val="28"/>
          <w:szCs w:val="28"/>
        </w:rPr>
        <w:t>,</w:t>
      </w:r>
      <w:r w:rsidR="00D30B87" w:rsidRPr="00D30B87">
        <w:rPr>
          <w:sz w:val="28"/>
          <w:szCs w:val="28"/>
        </w:rPr>
        <w:t xml:space="preserve"> </w:t>
      </w:r>
      <w:r w:rsidR="00D30B87">
        <w:rPr>
          <w:sz w:val="28"/>
          <w:szCs w:val="28"/>
        </w:rPr>
        <w:t>в</w:t>
      </w:r>
      <w:r w:rsidR="00D30B87" w:rsidRPr="004F40D2">
        <w:rPr>
          <w:sz w:val="28"/>
          <w:szCs w:val="28"/>
        </w:rPr>
        <w:t xml:space="preserve"> </w:t>
      </w:r>
      <w:r w:rsidR="00D30B87">
        <w:rPr>
          <w:sz w:val="28"/>
          <w:szCs w:val="28"/>
        </w:rPr>
        <w:t>связи с кадровыми изменениями</w:t>
      </w:r>
    </w:p>
    <w:p w:rsidR="00FE205C" w:rsidRPr="00FE205C" w:rsidRDefault="00FE205C" w:rsidP="00FE205C">
      <w:pPr>
        <w:jc w:val="both"/>
        <w:rPr>
          <w:bCs/>
          <w:sz w:val="28"/>
          <w:szCs w:val="28"/>
        </w:rPr>
      </w:pPr>
    </w:p>
    <w:p w:rsidR="00CF54AC" w:rsidRDefault="00CF54AC" w:rsidP="004A6029">
      <w:pPr>
        <w:jc w:val="both"/>
        <w:rPr>
          <w:sz w:val="28"/>
          <w:szCs w:val="28"/>
        </w:rPr>
      </w:pPr>
    </w:p>
    <w:p w:rsidR="00DB466E" w:rsidRDefault="00590312" w:rsidP="00DB466E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sz w:val="28"/>
          <w:szCs w:val="28"/>
        </w:rPr>
      </w:pPr>
      <w:r w:rsidRPr="004A6029">
        <w:rPr>
          <w:b/>
          <w:sz w:val="28"/>
          <w:szCs w:val="28"/>
        </w:rPr>
        <w:t>ПОСТАНОВЛЯЮ:</w:t>
      </w:r>
    </w:p>
    <w:p w:rsidR="00FE205C" w:rsidRPr="00DB466E" w:rsidRDefault="00FE205C" w:rsidP="00DB466E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sz w:val="28"/>
          <w:szCs w:val="28"/>
        </w:rPr>
      </w:pPr>
    </w:p>
    <w:p w:rsidR="00036B84" w:rsidRPr="00BA3414" w:rsidRDefault="00BA3414" w:rsidP="00BA341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6B84" w:rsidRPr="00BA3414">
        <w:rPr>
          <w:sz w:val="28"/>
          <w:szCs w:val="28"/>
        </w:rPr>
        <w:t xml:space="preserve">1. </w:t>
      </w:r>
      <w:r w:rsidR="0058695E">
        <w:rPr>
          <w:sz w:val="28"/>
          <w:szCs w:val="28"/>
        </w:rPr>
        <w:t>Внести изменения в</w:t>
      </w:r>
      <w:r w:rsidRPr="000149FF">
        <w:rPr>
          <w:sz w:val="28"/>
          <w:szCs w:val="28"/>
        </w:rPr>
        <w:t xml:space="preserve"> комиссию </w:t>
      </w:r>
      <w:r>
        <w:rPr>
          <w:sz w:val="28"/>
          <w:szCs w:val="28"/>
        </w:rPr>
        <w:t>по обследованию технического состояния  многоквартирных домов</w:t>
      </w:r>
      <w:r w:rsidRPr="000149FF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Пешковского сельского поселения и утвердить ее</w:t>
      </w:r>
      <w:r w:rsidR="0058695E">
        <w:rPr>
          <w:sz w:val="28"/>
          <w:szCs w:val="28"/>
        </w:rPr>
        <w:t xml:space="preserve"> новый</w:t>
      </w:r>
      <w:r>
        <w:rPr>
          <w:sz w:val="28"/>
          <w:szCs w:val="28"/>
        </w:rPr>
        <w:t xml:space="preserve"> состав</w:t>
      </w:r>
      <w:r w:rsidRPr="000149FF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№</w:t>
      </w:r>
      <w:r w:rsidRPr="000149FF">
        <w:rPr>
          <w:sz w:val="28"/>
          <w:szCs w:val="28"/>
        </w:rPr>
        <w:t xml:space="preserve"> 1)</w:t>
      </w:r>
      <w:r>
        <w:rPr>
          <w:sz w:val="28"/>
          <w:szCs w:val="28"/>
        </w:rPr>
        <w:t>.</w:t>
      </w:r>
    </w:p>
    <w:p w:rsidR="00A8331E" w:rsidRPr="00A8331E" w:rsidRDefault="00A8331E" w:rsidP="00A8331E">
      <w:pPr>
        <w:jc w:val="both"/>
        <w:rPr>
          <w:sz w:val="28"/>
          <w:szCs w:val="28"/>
        </w:rPr>
      </w:pPr>
      <w:r w:rsidRPr="00A8331E">
        <w:rPr>
          <w:sz w:val="28"/>
          <w:szCs w:val="28"/>
        </w:rPr>
        <w:t xml:space="preserve">         </w:t>
      </w:r>
      <w:r w:rsidR="0058695E">
        <w:rPr>
          <w:sz w:val="28"/>
          <w:szCs w:val="28"/>
        </w:rPr>
        <w:t>2</w:t>
      </w:r>
      <w:r w:rsidRPr="00A8331E">
        <w:rPr>
          <w:sz w:val="28"/>
          <w:szCs w:val="28"/>
        </w:rPr>
        <w:t xml:space="preserve">. Настоящее постановление </w:t>
      </w:r>
      <w:r w:rsidR="006750A5">
        <w:rPr>
          <w:sz w:val="28"/>
          <w:szCs w:val="28"/>
        </w:rPr>
        <w:t>вступает в силу со дня подписания и</w:t>
      </w:r>
      <w:r w:rsidRPr="00A8331E">
        <w:rPr>
          <w:sz w:val="28"/>
          <w:szCs w:val="28"/>
        </w:rPr>
        <w:t xml:space="preserve"> подлежит размещению на официальном сайте Пешковского сельского поселения www.peshkovskoe.ru.</w:t>
      </w:r>
    </w:p>
    <w:p w:rsidR="00F350F6" w:rsidRPr="00036B84" w:rsidRDefault="00A8331E" w:rsidP="00A83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695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833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331E" w:rsidRDefault="00A8331E" w:rsidP="005B7796">
      <w:pPr>
        <w:jc w:val="both"/>
        <w:rPr>
          <w:sz w:val="28"/>
          <w:szCs w:val="28"/>
        </w:rPr>
      </w:pPr>
    </w:p>
    <w:p w:rsidR="00A8331E" w:rsidRDefault="00A8331E" w:rsidP="005B7796">
      <w:pPr>
        <w:jc w:val="both"/>
        <w:rPr>
          <w:sz w:val="28"/>
          <w:szCs w:val="28"/>
        </w:rPr>
      </w:pPr>
    </w:p>
    <w:p w:rsidR="005B7796" w:rsidRDefault="005B7796" w:rsidP="005B779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8331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Пешковского </w:t>
      </w:r>
    </w:p>
    <w:p w:rsidR="005B7796" w:rsidRDefault="005B7796" w:rsidP="005B779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A8331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="0058695E">
        <w:rPr>
          <w:sz w:val="28"/>
          <w:szCs w:val="28"/>
        </w:rPr>
        <w:t>А</w:t>
      </w:r>
      <w:r>
        <w:rPr>
          <w:sz w:val="28"/>
          <w:szCs w:val="28"/>
        </w:rPr>
        <w:t xml:space="preserve">.В. </w:t>
      </w:r>
      <w:r w:rsidR="0058695E">
        <w:rPr>
          <w:sz w:val="28"/>
          <w:szCs w:val="28"/>
        </w:rPr>
        <w:t>Ковалев</w:t>
      </w:r>
    </w:p>
    <w:p w:rsidR="00590312" w:rsidRDefault="00590312" w:rsidP="00590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6D4B" w:rsidRDefault="007A6D4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A8331E" w:rsidRDefault="00A8331E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A8331E" w:rsidRDefault="00A8331E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A8331E" w:rsidRDefault="00A8331E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A8331E" w:rsidRDefault="00A8331E" w:rsidP="003C1CD5">
      <w:pPr>
        <w:pStyle w:val="ConsPlusNormal"/>
        <w:widowControl/>
        <w:ind w:firstLine="540"/>
        <w:jc w:val="right"/>
        <w:rPr>
          <w:sz w:val="28"/>
          <w:szCs w:val="28"/>
        </w:rPr>
      </w:pPr>
    </w:p>
    <w:p w:rsidR="00317791" w:rsidRDefault="00317791" w:rsidP="003C1CD5">
      <w:pPr>
        <w:pStyle w:val="ConsPlusNormal"/>
        <w:widowControl/>
        <w:ind w:firstLine="540"/>
        <w:jc w:val="right"/>
        <w:rPr>
          <w:sz w:val="28"/>
          <w:szCs w:val="28"/>
        </w:rPr>
      </w:pPr>
    </w:p>
    <w:p w:rsidR="00317791" w:rsidRDefault="00317791" w:rsidP="003C1CD5">
      <w:pPr>
        <w:pStyle w:val="ConsPlusNormal"/>
        <w:widowControl/>
        <w:ind w:firstLine="540"/>
        <w:jc w:val="right"/>
        <w:rPr>
          <w:sz w:val="28"/>
          <w:szCs w:val="28"/>
        </w:rPr>
      </w:pPr>
    </w:p>
    <w:p w:rsidR="00317791" w:rsidRDefault="00317791" w:rsidP="003C1CD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8695E" w:rsidRDefault="0058695E" w:rsidP="003C1CD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8695E" w:rsidRDefault="0058695E" w:rsidP="003C1CD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418EC" w:rsidRDefault="003C1CD5" w:rsidP="003C1CD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C1CD5" w:rsidRDefault="003C1CD5" w:rsidP="003C1CD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C1CD5" w:rsidRDefault="003C1CD5" w:rsidP="003C1CD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Пешковского сельского  поселения</w:t>
      </w:r>
    </w:p>
    <w:p w:rsidR="003C1CD5" w:rsidRPr="003C1CD5" w:rsidRDefault="00943C5A" w:rsidP="003C1CD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17791">
        <w:rPr>
          <w:rFonts w:ascii="Times New Roman" w:hAnsi="Times New Roman" w:cs="Times New Roman"/>
          <w:sz w:val="28"/>
          <w:szCs w:val="28"/>
        </w:rPr>
        <w:t xml:space="preserve"> </w:t>
      </w:r>
      <w:r w:rsidR="00E20E18">
        <w:rPr>
          <w:rFonts w:ascii="Times New Roman" w:hAnsi="Times New Roman" w:cs="Times New Roman"/>
          <w:sz w:val="28"/>
          <w:szCs w:val="28"/>
        </w:rPr>
        <w:t>15.04.2021</w:t>
      </w:r>
      <w:r w:rsidR="00A8331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7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20E18">
        <w:rPr>
          <w:rFonts w:ascii="Times New Roman" w:hAnsi="Times New Roman" w:cs="Times New Roman"/>
          <w:sz w:val="28"/>
          <w:szCs w:val="28"/>
        </w:rPr>
        <w:t>97</w:t>
      </w:r>
    </w:p>
    <w:p w:rsidR="00BA2307" w:rsidRDefault="00BA2307" w:rsidP="00BA230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551F" w:rsidRPr="00A6551F" w:rsidRDefault="00A6551F" w:rsidP="00A6551F">
      <w:pPr>
        <w:pStyle w:val="ConsPlusNormal"/>
        <w:tabs>
          <w:tab w:val="left" w:pos="1215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4B86" w:rsidRDefault="00834B86" w:rsidP="004A6029">
      <w:pPr>
        <w:ind w:firstLine="426"/>
        <w:jc w:val="right"/>
      </w:pPr>
    </w:p>
    <w:p w:rsidR="00550BF7" w:rsidRPr="007328EF" w:rsidRDefault="00550BF7" w:rsidP="00550BF7">
      <w:pPr>
        <w:jc w:val="center"/>
        <w:rPr>
          <w:b/>
          <w:bCs/>
        </w:rPr>
      </w:pPr>
      <w:r w:rsidRPr="007328EF">
        <w:rPr>
          <w:b/>
          <w:bCs/>
        </w:rPr>
        <w:t>СОСТАВ</w:t>
      </w:r>
    </w:p>
    <w:p w:rsidR="00550BF7" w:rsidRDefault="00550BF7" w:rsidP="00550BF7">
      <w:pPr>
        <w:jc w:val="center"/>
        <w:rPr>
          <w:b/>
          <w:sz w:val="28"/>
          <w:szCs w:val="28"/>
        </w:rPr>
      </w:pPr>
      <w:r w:rsidRPr="007328EF">
        <w:rPr>
          <w:b/>
          <w:sz w:val="28"/>
          <w:szCs w:val="28"/>
        </w:rPr>
        <w:t>комиссии по обследованию</w:t>
      </w:r>
      <w:r>
        <w:rPr>
          <w:b/>
          <w:sz w:val="28"/>
          <w:szCs w:val="28"/>
        </w:rPr>
        <w:t xml:space="preserve"> </w:t>
      </w:r>
      <w:r w:rsidRPr="00DE6F6A">
        <w:rPr>
          <w:b/>
          <w:sz w:val="28"/>
          <w:szCs w:val="28"/>
        </w:rPr>
        <w:t>технического состояния</w:t>
      </w:r>
      <w:r w:rsidRPr="007328EF">
        <w:rPr>
          <w:b/>
          <w:sz w:val="28"/>
          <w:szCs w:val="28"/>
        </w:rPr>
        <w:t xml:space="preserve"> многоквартирных домов</w:t>
      </w:r>
      <w:r>
        <w:rPr>
          <w:b/>
          <w:sz w:val="28"/>
          <w:szCs w:val="28"/>
        </w:rPr>
        <w:t xml:space="preserve"> на территории Пешковского сельского поселения </w:t>
      </w:r>
    </w:p>
    <w:p w:rsidR="00550BF7" w:rsidRPr="007328EF" w:rsidRDefault="00550BF7" w:rsidP="00550BF7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708"/>
        <w:gridCol w:w="6223"/>
      </w:tblGrid>
      <w:tr w:rsidR="00550BF7" w:rsidRPr="00DE6F6A" w:rsidTr="002F57BA"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</w:tcPr>
          <w:p w:rsidR="00550BF7" w:rsidRPr="00DE6F6A" w:rsidRDefault="00550BF7" w:rsidP="002F57BA">
            <w:pPr>
              <w:jc w:val="center"/>
              <w:rPr>
                <w:sz w:val="28"/>
                <w:szCs w:val="28"/>
              </w:rPr>
            </w:pPr>
            <w:r w:rsidRPr="00DE6F6A">
              <w:rPr>
                <w:sz w:val="28"/>
                <w:szCs w:val="28"/>
              </w:rPr>
              <w:t>№</w:t>
            </w:r>
          </w:p>
          <w:p w:rsidR="00550BF7" w:rsidRPr="00DE6F6A" w:rsidRDefault="00550BF7" w:rsidP="002F57BA">
            <w:pPr>
              <w:jc w:val="center"/>
              <w:rPr>
                <w:sz w:val="28"/>
                <w:szCs w:val="28"/>
              </w:rPr>
            </w:pPr>
            <w:proofErr w:type="gramStart"/>
            <w:r w:rsidRPr="00DE6F6A">
              <w:rPr>
                <w:sz w:val="28"/>
                <w:szCs w:val="28"/>
              </w:rPr>
              <w:t>п</w:t>
            </w:r>
            <w:proofErr w:type="gramEnd"/>
            <w:r w:rsidRPr="00DE6F6A">
              <w:rPr>
                <w:sz w:val="28"/>
                <w:szCs w:val="28"/>
              </w:rPr>
              <w:t>/п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BF7" w:rsidRPr="00DE6F6A" w:rsidRDefault="00550BF7" w:rsidP="002F57BA">
            <w:pPr>
              <w:jc w:val="center"/>
              <w:rPr>
                <w:sz w:val="28"/>
                <w:szCs w:val="28"/>
              </w:rPr>
            </w:pPr>
            <w:r w:rsidRPr="00DE6F6A">
              <w:rPr>
                <w:sz w:val="28"/>
                <w:szCs w:val="28"/>
              </w:rPr>
              <w:t>ФИО</w:t>
            </w:r>
          </w:p>
        </w:tc>
        <w:tc>
          <w:tcPr>
            <w:tcW w:w="6223" w:type="dxa"/>
            <w:shd w:val="clear" w:color="auto" w:fill="auto"/>
            <w:vAlign w:val="center"/>
          </w:tcPr>
          <w:p w:rsidR="00550BF7" w:rsidRPr="00DE6F6A" w:rsidRDefault="00550BF7" w:rsidP="002F57BA">
            <w:pPr>
              <w:jc w:val="center"/>
              <w:rPr>
                <w:sz w:val="28"/>
                <w:szCs w:val="28"/>
              </w:rPr>
            </w:pPr>
            <w:r w:rsidRPr="00DE6F6A">
              <w:rPr>
                <w:sz w:val="28"/>
                <w:szCs w:val="28"/>
              </w:rPr>
              <w:t>Должность</w:t>
            </w:r>
          </w:p>
        </w:tc>
      </w:tr>
      <w:tr w:rsidR="00550BF7" w:rsidRPr="00DE6F6A" w:rsidTr="002F57BA"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BF7" w:rsidRPr="00DE6F6A" w:rsidRDefault="00550BF7" w:rsidP="002F57BA">
            <w:pPr>
              <w:jc w:val="center"/>
              <w:rPr>
                <w:sz w:val="28"/>
                <w:szCs w:val="28"/>
              </w:rPr>
            </w:pPr>
            <w:r w:rsidRPr="00DE6F6A">
              <w:rPr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BF7" w:rsidRPr="00DE6F6A" w:rsidRDefault="0058695E" w:rsidP="002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А</w:t>
            </w:r>
            <w:r w:rsidR="006632A6">
              <w:rPr>
                <w:sz w:val="28"/>
                <w:szCs w:val="28"/>
              </w:rPr>
              <w:t>.В.</w:t>
            </w:r>
          </w:p>
        </w:tc>
        <w:tc>
          <w:tcPr>
            <w:tcW w:w="6223" w:type="dxa"/>
            <w:shd w:val="clear" w:color="auto" w:fill="auto"/>
          </w:tcPr>
          <w:p w:rsidR="00550BF7" w:rsidRPr="00DE6F6A" w:rsidRDefault="00550BF7" w:rsidP="006632A6">
            <w:pPr>
              <w:rPr>
                <w:sz w:val="28"/>
                <w:szCs w:val="28"/>
              </w:rPr>
            </w:pPr>
            <w:r w:rsidRPr="00DE6F6A">
              <w:rPr>
                <w:sz w:val="28"/>
                <w:szCs w:val="28"/>
              </w:rPr>
              <w:t xml:space="preserve">Председатель комиссии, Глава </w:t>
            </w:r>
            <w:r w:rsidR="006632A6">
              <w:rPr>
                <w:sz w:val="28"/>
                <w:szCs w:val="28"/>
              </w:rPr>
              <w:t xml:space="preserve">Администрации Пешковского </w:t>
            </w:r>
            <w:r w:rsidRPr="00DE6F6A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50BF7" w:rsidRPr="00DE6F6A" w:rsidTr="002F57B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BF7" w:rsidRPr="00DE6F6A" w:rsidRDefault="00550BF7" w:rsidP="002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</w:t>
            </w:r>
            <w:r w:rsidRPr="00DE6F6A">
              <w:rPr>
                <w:sz w:val="28"/>
                <w:szCs w:val="28"/>
              </w:rPr>
              <w:t xml:space="preserve">  КОМИССИИ:</w:t>
            </w:r>
          </w:p>
        </w:tc>
      </w:tr>
      <w:tr w:rsidR="00550BF7" w:rsidRPr="00DE6F6A" w:rsidTr="002F5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F7" w:rsidRPr="00DE6F6A" w:rsidRDefault="00550BF7" w:rsidP="002F57BA">
            <w:pPr>
              <w:jc w:val="center"/>
              <w:rPr>
                <w:sz w:val="28"/>
                <w:szCs w:val="28"/>
              </w:rPr>
            </w:pPr>
            <w:r w:rsidRPr="00DE6F6A">
              <w:rPr>
                <w:sz w:val="28"/>
                <w:szCs w:val="28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F7" w:rsidRPr="00DE6F6A" w:rsidRDefault="00051627" w:rsidP="005869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58695E">
              <w:rPr>
                <w:sz w:val="28"/>
                <w:szCs w:val="28"/>
              </w:rPr>
              <w:t>аграманов</w:t>
            </w:r>
            <w:proofErr w:type="spellEnd"/>
            <w:r w:rsidR="0058695E">
              <w:rPr>
                <w:sz w:val="28"/>
                <w:szCs w:val="28"/>
              </w:rPr>
              <w:t xml:space="preserve">  Р</w:t>
            </w:r>
            <w:r>
              <w:rPr>
                <w:sz w:val="28"/>
                <w:szCs w:val="28"/>
              </w:rPr>
              <w:t>.</w:t>
            </w:r>
            <w:r w:rsidR="0058695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BF7" w:rsidRPr="00DE6F6A" w:rsidRDefault="00051627" w:rsidP="002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Пешковского сельского поселения</w:t>
            </w:r>
          </w:p>
        </w:tc>
      </w:tr>
      <w:tr w:rsidR="00051627" w:rsidRPr="00DE6F6A" w:rsidTr="002F5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27" w:rsidRPr="00DE6F6A" w:rsidRDefault="00C53419" w:rsidP="002F5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27" w:rsidRDefault="00250F05" w:rsidP="00E87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А.В.</w:t>
            </w:r>
          </w:p>
        </w:tc>
        <w:tc>
          <w:tcPr>
            <w:tcW w:w="62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627" w:rsidRDefault="00250F05" w:rsidP="002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="00051627">
              <w:rPr>
                <w:sz w:val="28"/>
                <w:szCs w:val="28"/>
              </w:rPr>
              <w:t xml:space="preserve">пециалист по ЖКХ администрации </w:t>
            </w:r>
            <w:r>
              <w:rPr>
                <w:sz w:val="28"/>
                <w:szCs w:val="28"/>
              </w:rPr>
              <w:t>Пешковского сельского поселения</w:t>
            </w:r>
          </w:p>
        </w:tc>
      </w:tr>
      <w:tr w:rsidR="00384E69" w:rsidRPr="00DE6F6A" w:rsidTr="002F5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69" w:rsidRPr="00DE6F6A" w:rsidRDefault="00C53419" w:rsidP="002F5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69" w:rsidRDefault="00384E69" w:rsidP="002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</w:p>
        </w:tc>
        <w:tc>
          <w:tcPr>
            <w:tcW w:w="62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4E69" w:rsidRPr="00384E69" w:rsidRDefault="00384E69" w:rsidP="002F57BA">
            <w:pPr>
              <w:rPr>
                <w:sz w:val="28"/>
                <w:szCs w:val="28"/>
              </w:rPr>
            </w:pPr>
            <w:r w:rsidRPr="00384E69">
              <w:rPr>
                <w:rFonts w:eastAsia="Calibri"/>
                <w:sz w:val="28"/>
                <w:szCs w:val="28"/>
              </w:rPr>
              <w:t xml:space="preserve"> </w:t>
            </w:r>
            <w:r w:rsidR="00C53419">
              <w:rPr>
                <w:rFonts w:eastAsia="Calibri"/>
                <w:sz w:val="28"/>
                <w:szCs w:val="28"/>
              </w:rPr>
              <w:t>О</w:t>
            </w:r>
            <w:r w:rsidRPr="00384E69">
              <w:rPr>
                <w:rFonts w:eastAsia="Calibri"/>
                <w:sz w:val="28"/>
                <w:szCs w:val="28"/>
              </w:rPr>
              <w:t>тдела координаций деятельности и  реформирования ЖКХ администрации Азовского района</w:t>
            </w:r>
            <w:r>
              <w:rPr>
                <w:rFonts w:eastAsia="Calibri"/>
                <w:sz w:val="28"/>
                <w:szCs w:val="28"/>
              </w:rPr>
              <w:t xml:space="preserve">  (муниципальный жилищный контроль)</w:t>
            </w:r>
          </w:p>
        </w:tc>
      </w:tr>
      <w:tr w:rsidR="00384E69" w:rsidRPr="00DE6F6A" w:rsidTr="002F5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69" w:rsidRPr="00DE6F6A" w:rsidRDefault="00C53419" w:rsidP="002F5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69" w:rsidRDefault="00384E69" w:rsidP="002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</w:p>
        </w:tc>
        <w:tc>
          <w:tcPr>
            <w:tcW w:w="62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4E69" w:rsidRDefault="00384E69" w:rsidP="002F57B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Отдел градостроительства  администрации Азовского района</w:t>
            </w:r>
          </w:p>
        </w:tc>
      </w:tr>
      <w:tr w:rsidR="00051627" w:rsidRPr="00DE6F6A" w:rsidTr="002F5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27" w:rsidRPr="00DE6F6A" w:rsidRDefault="00C53419" w:rsidP="002F5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27" w:rsidRDefault="00384E69" w:rsidP="002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</w:p>
        </w:tc>
        <w:tc>
          <w:tcPr>
            <w:tcW w:w="62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627" w:rsidRDefault="00051627" w:rsidP="002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384E69">
              <w:rPr>
                <w:sz w:val="28"/>
                <w:szCs w:val="28"/>
              </w:rPr>
              <w:t>районное</w:t>
            </w:r>
            <w:proofErr w:type="gramEnd"/>
            <w:r>
              <w:rPr>
                <w:sz w:val="28"/>
                <w:szCs w:val="28"/>
              </w:rPr>
              <w:t xml:space="preserve"> МПТИ (по согласованию)</w:t>
            </w:r>
          </w:p>
        </w:tc>
      </w:tr>
      <w:tr w:rsidR="00051627" w:rsidRPr="00DE6F6A" w:rsidTr="002F5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27" w:rsidRPr="00DE6F6A" w:rsidRDefault="00C53419" w:rsidP="002F5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27" w:rsidRDefault="00384E69" w:rsidP="002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</w:p>
        </w:tc>
        <w:tc>
          <w:tcPr>
            <w:tcW w:w="62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627" w:rsidRDefault="00051627" w:rsidP="002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УМП «Приморский водопровод» (по согласованию)</w:t>
            </w:r>
          </w:p>
        </w:tc>
      </w:tr>
      <w:tr w:rsidR="00384E69" w:rsidRPr="00DE6F6A" w:rsidTr="002F5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69" w:rsidRPr="00DE6F6A" w:rsidRDefault="00C53419" w:rsidP="002F5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69" w:rsidRDefault="00384E69" w:rsidP="002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Опенок А.В.</w:t>
            </w:r>
          </w:p>
        </w:tc>
        <w:tc>
          <w:tcPr>
            <w:tcW w:w="62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D40" w:rsidRDefault="00384E69" w:rsidP="002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ТСН «Молодежное»</w:t>
            </w:r>
            <w:r w:rsidR="00340341">
              <w:rPr>
                <w:sz w:val="28"/>
                <w:szCs w:val="28"/>
              </w:rPr>
              <w:t xml:space="preserve"> </w:t>
            </w:r>
          </w:p>
          <w:p w:rsidR="00384E69" w:rsidRDefault="00340341" w:rsidP="002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250F05" w:rsidRPr="00DE6F6A" w:rsidTr="00BC092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05" w:rsidRPr="00DE6F6A" w:rsidRDefault="00250F05" w:rsidP="002F5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05" w:rsidRDefault="00250F05" w:rsidP="002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</w:p>
        </w:tc>
        <w:tc>
          <w:tcPr>
            <w:tcW w:w="62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0F05" w:rsidRDefault="00250F05" w:rsidP="002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Совет многоквартирного дома  при  НСУ          (по согласованию)</w:t>
            </w:r>
          </w:p>
        </w:tc>
      </w:tr>
    </w:tbl>
    <w:p w:rsidR="00A6551F" w:rsidRDefault="00A6551F" w:rsidP="003C1CD5">
      <w:pPr>
        <w:tabs>
          <w:tab w:val="left" w:pos="3855"/>
        </w:tabs>
      </w:pPr>
      <w:r>
        <w:tab/>
        <w:t xml:space="preserve"> </w:t>
      </w:r>
    </w:p>
    <w:p w:rsidR="00A6551F" w:rsidRDefault="00A6551F" w:rsidP="00A6551F">
      <w:pPr>
        <w:tabs>
          <w:tab w:val="left" w:pos="3855"/>
        </w:tabs>
      </w:pPr>
    </w:p>
    <w:p w:rsidR="00250F05" w:rsidRDefault="00250F05" w:rsidP="00A6551F">
      <w:pPr>
        <w:tabs>
          <w:tab w:val="left" w:pos="3855"/>
        </w:tabs>
      </w:pPr>
    </w:p>
    <w:p w:rsidR="00250F05" w:rsidRDefault="00250F05" w:rsidP="00A6551F">
      <w:pPr>
        <w:tabs>
          <w:tab w:val="left" w:pos="3855"/>
        </w:tabs>
      </w:pPr>
    </w:p>
    <w:p w:rsidR="00A6551F" w:rsidRDefault="00A6551F" w:rsidP="00A6551F">
      <w:pPr>
        <w:tabs>
          <w:tab w:val="left" w:pos="3855"/>
        </w:tabs>
      </w:pPr>
    </w:p>
    <w:p w:rsidR="00A6551F" w:rsidRDefault="00A6551F" w:rsidP="00A6551F">
      <w:pPr>
        <w:tabs>
          <w:tab w:val="left" w:pos="3855"/>
        </w:tabs>
      </w:pPr>
    </w:p>
    <w:p w:rsidR="002E2095" w:rsidRPr="002E2095" w:rsidRDefault="002E2095" w:rsidP="002E2095">
      <w:pPr>
        <w:rPr>
          <w:sz w:val="28"/>
          <w:szCs w:val="28"/>
        </w:rPr>
      </w:pPr>
    </w:p>
    <w:p w:rsidR="0058695E" w:rsidRDefault="0058695E" w:rsidP="002E20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010A">
        <w:rPr>
          <w:sz w:val="28"/>
          <w:szCs w:val="28"/>
        </w:rPr>
        <w:t>Глава Администрации</w:t>
      </w:r>
    </w:p>
    <w:p w:rsidR="009A010A" w:rsidRDefault="009A010A" w:rsidP="002E2095">
      <w:pPr>
        <w:rPr>
          <w:sz w:val="28"/>
          <w:szCs w:val="28"/>
        </w:rPr>
      </w:pPr>
      <w:r>
        <w:rPr>
          <w:sz w:val="28"/>
          <w:szCs w:val="28"/>
        </w:rPr>
        <w:t xml:space="preserve"> Пешковского</w:t>
      </w:r>
      <w:r w:rsidR="00586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</w:t>
      </w:r>
      <w:r w:rsidR="0058695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58695E">
        <w:rPr>
          <w:sz w:val="28"/>
          <w:szCs w:val="28"/>
        </w:rPr>
        <w:t>А</w:t>
      </w:r>
      <w:r>
        <w:rPr>
          <w:sz w:val="28"/>
          <w:szCs w:val="28"/>
        </w:rPr>
        <w:t xml:space="preserve">.В. </w:t>
      </w:r>
      <w:r w:rsidR="0058695E">
        <w:rPr>
          <w:sz w:val="28"/>
          <w:szCs w:val="28"/>
        </w:rPr>
        <w:t>Ковалев</w:t>
      </w:r>
    </w:p>
    <w:p w:rsidR="003C1CD5" w:rsidRDefault="002E2095" w:rsidP="002E2095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E2095" w:rsidRDefault="002E2095" w:rsidP="002E2095">
      <w:pPr>
        <w:tabs>
          <w:tab w:val="left" w:pos="2580"/>
        </w:tabs>
        <w:rPr>
          <w:sz w:val="28"/>
          <w:szCs w:val="28"/>
        </w:rPr>
      </w:pPr>
    </w:p>
    <w:p w:rsidR="002E2095" w:rsidRDefault="002E2095" w:rsidP="002E2095">
      <w:pPr>
        <w:tabs>
          <w:tab w:val="left" w:pos="2580"/>
        </w:tabs>
        <w:rPr>
          <w:sz w:val="28"/>
          <w:szCs w:val="28"/>
        </w:rPr>
      </w:pPr>
    </w:p>
    <w:p w:rsidR="002E2095" w:rsidRDefault="002E2095" w:rsidP="002E2095">
      <w:pPr>
        <w:tabs>
          <w:tab w:val="left" w:pos="2580"/>
        </w:tabs>
        <w:rPr>
          <w:sz w:val="28"/>
          <w:szCs w:val="28"/>
        </w:rPr>
      </w:pPr>
    </w:p>
    <w:p w:rsidR="002E2095" w:rsidRDefault="002E2095" w:rsidP="002E2095">
      <w:pPr>
        <w:tabs>
          <w:tab w:val="left" w:pos="2580"/>
        </w:tabs>
        <w:rPr>
          <w:sz w:val="28"/>
          <w:szCs w:val="28"/>
        </w:rPr>
      </w:pPr>
    </w:p>
    <w:p w:rsidR="002E2095" w:rsidRDefault="002E2095" w:rsidP="002E2095">
      <w:pPr>
        <w:tabs>
          <w:tab w:val="left" w:pos="2580"/>
        </w:tabs>
        <w:rPr>
          <w:sz w:val="28"/>
          <w:szCs w:val="28"/>
        </w:rPr>
      </w:pPr>
    </w:p>
    <w:p w:rsidR="002E2095" w:rsidRDefault="002E2095" w:rsidP="002E2095">
      <w:pPr>
        <w:tabs>
          <w:tab w:val="left" w:pos="2580"/>
        </w:tabs>
        <w:rPr>
          <w:sz w:val="28"/>
          <w:szCs w:val="28"/>
        </w:rPr>
      </w:pPr>
    </w:p>
    <w:p w:rsidR="005F4100" w:rsidRPr="00C53419" w:rsidRDefault="005F4100" w:rsidP="005F4100">
      <w:pPr>
        <w:tabs>
          <w:tab w:val="left" w:pos="2580"/>
        </w:tabs>
        <w:jc w:val="right"/>
      </w:pPr>
      <w:r w:rsidRPr="00C53419">
        <w:lastRenderedPageBreak/>
        <w:t>Приложение № 2</w:t>
      </w:r>
    </w:p>
    <w:p w:rsidR="005F4100" w:rsidRPr="00C53419" w:rsidRDefault="005F4100" w:rsidP="005F4100">
      <w:pPr>
        <w:tabs>
          <w:tab w:val="left" w:pos="2580"/>
        </w:tabs>
        <w:jc w:val="right"/>
      </w:pPr>
      <w:r w:rsidRPr="00C53419">
        <w:t xml:space="preserve">к постановлению администрации </w:t>
      </w:r>
    </w:p>
    <w:p w:rsidR="005F4100" w:rsidRPr="00C53419" w:rsidRDefault="005F4100" w:rsidP="005F4100">
      <w:pPr>
        <w:tabs>
          <w:tab w:val="left" w:pos="2580"/>
        </w:tabs>
        <w:jc w:val="right"/>
      </w:pPr>
      <w:r w:rsidRPr="00C53419">
        <w:t>Пешковского сельского поселения</w:t>
      </w:r>
    </w:p>
    <w:p w:rsidR="005F4100" w:rsidRPr="00C53419" w:rsidRDefault="005F4100" w:rsidP="005F4100">
      <w:pPr>
        <w:tabs>
          <w:tab w:val="left" w:pos="2580"/>
        </w:tabs>
        <w:jc w:val="right"/>
      </w:pPr>
      <w:r w:rsidRPr="00C53419">
        <w:t xml:space="preserve">от </w:t>
      </w:r>
      <w:r>
        <w:t xml:space="preserve"> </w:t>
      </w:r>
      <w:r>
        <w:t>15.04.2021</w:t>
      </w:r>
      <w:r w:rsidRPr="00C53419">
        <w:t xml:space="preserve">г.  № </w:t>
      </w:r>
      <w:r>
        <w:t xml:space="preserve"> </w:t>
      </w:r>
      <w:r>
        <w:t>97</w:t>
      </w:r>
    </w:p>
    <w:p w:rsidR="005F4100" w:rsidRDefault="005F4100" w:rsidP="005F4100">
      <w:pPr>
        <w:rPr>
          <w:sz w:val="28"/>
          <w:szCs w:val="28"/>
        </w:rPr>
      </w:pPr>
    </w:p>
    <w:p w:rsidR="005F4100" w:rsidRPr="00C53419" w:rsidRDefault="005F4100" w:rsidP="005F4100">
      <w:pPr>
        <w:tabs>
          <w:tab w:val="left" w:pos="3660"/>
        </w:tabs>
        <w:jc w:val="center"/>
        <w:rPr>
          <w:bCs/>
          <w:sz w:val="27"/>
          <w:szCs w:val="27"/>
        </w:rPr>
      </w:pPr>
      <w:r w:rsidRPr="00C53419">
        <w:rPr>
          <w:bCs/>
          <w:sz w:val="27"/>
          <w:szCs w:val="27"/>
        </w:rPr>
        <w:t>ПОЛОЖЕНИЕ</w:t>
      </w:r>
    </w:p>
    <w:p w:rsidR="005F4100" w:rsidRPr="00C53419" w:rsidRDefault="005F4100" w:rsidP="005F4100">
      <w:pPr>
        <w:tabs>
          <w:tab w:val="left" w:pos="3660"/>
        </w:tabs>
        <w:jc w:val="center"/>
        <w:rPr>
          <w:bCs/>
          <w:sz w:val="27"/>
          <w:szCs w:val="27"/>
        </w:rPr>
      </w:pPr>
      <w:r w:rsidRPr="00C53419">
        <w:rPr>
          <w:bCs/>
          <w:sz w:val="27"/>
          <w:szCs w:val="27"/>
        </w:rPr>
        <w:t xml:space="preserve">о  комиссии по обследованию </w:t>
      </w:r>
      <w:r w:rsidRPr="00C53419">
        <w:rPr>
          <w:sz w:val="27"/>
          <w:szCs w:val="27"/>
        </w:rPr>
        <w:t>технического состояния</w:t>
      </w:r>
      <w:r w:rsidRPr="00C53419">
        <w:rPr>
          <w:bCs/>
          <w:sz w:val="27"/>
          <w:szCs w:val="27"/>
        </w:rPr>
        <w:t xml:space="preserve"> многоквартирных домов на территории Пешковского сельского поселения</w:t>
      </w:r>
    </w:p>
    <w:p w:rsidR="005F4100" w:rsidRPr="00C53419" w:rsidRDefault="005F4100" w:rsidP="005F4100">
      <w:pPr>
        <w:tabs>
          <w:tab w:val="left" w:pos="3660"/>
        </w:tabs>
        <w:rPr>
          <w:bCs/>
          <w:sz w:val="27"/>
          <w:szCs w:val="27"/>
        </w:rPr>
      </w:pPr>
    </w:p>
    <w:p w:rsidR="005F4100" w:rsidRPr="00C53419" w:rsidRDefault="005F4100" w:rsidP="005F4100">
      <w:pPr>
        <w:tabs>
          <w:tab w:val="left" w:pos="3420"/>
        </w:tabs>
        <w:jc w:val="center"/>
        <w:rPr>
          <w:bCs/>
          <w:sz w:val="27"/>
          <w:szCs w:val="27"/>
        </w:rPr>
      </w:pPr>
      <w:r w:rsidRPr="00C53419">
        <w:rPr>
          <w:bCs/>
          <w:sz w:val="27"/>
          <w:szCs w:val="27"/>
        </w:rPr>
        <w:t>1. Общие положения</w:t>
      </w:r>
    </w:p>
    <w:p w:rsidR="005F4100" w:rsidRPr="00C53419" w:rsidRDefault="005F4100" w:rsidP="005F4100">
      <w:pPr>
        <w:ind w:right="-1"/>
        <w:jc w:val="both"/>
        <w:rPr>
          <w:sz w:val="27"/>
          <w:szCs w:val="27"/>
        </w:rPr>
      </w:pPr>
      <w:r w:rsidRPr="00C53419">
        <w:rPr>
          <w:sz w:val="27"/>
          <w:szCs w:val="27"/>
        </w:rPr>
        <w:t xml:space="preserve">       1.1.Настоящее Положение определяет цели, задачи, функции, полномочия и порядок деятельности Комиссии по обследованию технического состояния многоквартирных домов на территории  Пешковского сельского поселения (далее по тексту - Комиссия).</w:t>
      </w:r>
    </w:p>
    <w:p w:rsidR="005F4100" w:rsidRPr="00C53419" w:rsidRDefault="005F4100" w:rsidP="005F4100">
      <w:pPr>
        <w:ind w:right="-1"/>
        <w:jc w:val="both"/>
        <w:rPr>
          <w:sz w:val="27"/>
          <w:szCs w:val="27"/>
        </w:rPr>
      </w:pPr>
      <w:r w:rsidRPr="00C53419">
        <w:rPr>
          <w:sz w:val="27"/>
          <w:szCs w:val="27"/>
        </w:rPr>
        <w:t xml:space="preserve">      1.2. Комиссия создается для обследования технического состояния многоквартирных домов на территории Пешковского сельского поселения и составления Акта технического состояния с целью уточнения сведений о многоквартирных домах.</w:t>
      </w:r>
    </w:p>
    <w:p w:rsidR="005F4100" w:rsidRPr="00C53419" w:rsidRDefault="005F4100" w:rsidP="005F4100">
      <w:pPr>
        <w:jc w:val="both"/>
        <w:rPr>
          <w:rFonts w:cs="Arial"/>
          <w:sz w:val="27"/>
          <w:szCs w:val="27"/>
        </w:rPr>
      </w:pPr>
      <w:r w:rsidRPr="00C53419">
        <w:rPr>
          <w:rFonts w:cs="Arial"/>
          <w:sz w:val="27"/>
          <w:szCs w:val="27"/>
        </w:rPr>
        <w:t xml:space="preserve">      1.3. Председателем комиссии является Глава Администрации Пешковского сельского поселения.</w:t>
      </w:r>
    </w:p>
    <w:p w:rsidR="005F4100" w:rsidRDefault="005F4100" w:rsidP="005F4100">
      <w:pPr>
        <w:ind w:firstLine="540"/>
        <w:jc w:val="both"/>
        <w:rPr>
          <w:rFonts w:cs="Arial"/>
          <w:sz w:val="27"/>
          <w:szCs w:val="27"/>
        </w:rPr>
      </w:pPr>
      <w:r w:rsidRPr="00C53419">
        <w:rPr>
          <w:rFonts w:cs="Arial"/>
          <w:sz w:val="27"/>
          <w:szCs w:val="27"/>
        </w:rPr>
        <w:t>1.4. Комиссия осуществляет свою деятельность в соответствии с полномочиями, установленными действующим законодательством.</w:t>
      </w:r>
    </w:p>
    <w:p w:rsidR="005F4100" w:rsidRPr="00C53419" w:rsidRDefault="005F4100" w:rsidP="005F4100">
      <w:pPr>
        <w:ind w:firstLine="540"/>
        <w:jc w:val="both"/>
        <w:rPr>
          <w:rFonts w:cs="Arial"/>
          <w:sz w:val="27"/>
          <w:szCs w:val="27"/>
        </w:rPr>
      </w:pPr>
    </w:p>
    <w:p w:rsidR="005F4100" w:rsidRPr="00C53419" w:rsidRDefault="005F4100" w:rsidP="005F4100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C53419">
        <w:rPr>
          <w:rFonts w:ascii="Times New Roman" w:hAnsi="Times New Roman" w:cs="Times New Roman"/>
          <w:sz w:val="27"/>
          <w:szCs w:val="27"/>
        </w:rPr>
        <w:t>2.Задачи комиссии</w:t>
      </w:r>
      <w:r w:rsidRPr="00C53419">
        <w:rPr>
          <w:rFonts w:ascii="Times New Roman" w:hAnsi="Times New Roman" w:cs="Times New Roman"/>
          <w:sz w:val="27"/>
          <w:szCs w:val="27"/>
        </w:rPr>
        <w:br/>
        <w:t xml:space="preserve">      2.1. Обследование технического состояния многоквартирных домов;</w:t>
      </w:r>
    </w:p>
    <w:p w:rsidR="005F4100" w:rsidRPr="00C53419" w:rsidRDefault="005F4100" w:rsidP="005F4100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53419">
        <w:rPr>
          <w:rFonts w:ascii="Times New Roman" w:hAnsi="Times New Roman" w:cs="Times New Roman"/>
          <w:sz w:val="27"/>
          <w:szCs w:val="27"/>
        </w:rPr>
        <w:t xml:space="preserve">      2.2. Установление технической возможности оснащения многоквартирного дома коллективными (общедомовыми) приборами учета используемых энергетических ресурсов;</w:t>
      </w:r>
    </w:p>
    <w:p w:rsidR="005F4100" w:rsidRPr="00C53419" w:rsidRDefault="005F4100" w:rsidP="005F410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53419">
        <w:rPr>
          <w:sz w:val="27"/>
          <w:szCs w:val="27"/>
        </w:rPr>
        <w:t xml:space="preserve">      2.3. Определение потребности, объема услуг и (или) вида работ для проведения капитального ремонта общего имущества в многоквартирном доме;</w:t>
      </w:r>
    </w:p>
    <w:p w:rsidR="005F4100" w:rsidRPr="00C53419" w:rsidRDefault="005F4100" w:rsidP="005F4100">
      <w:pPr>
        <w:tabs>
          <w:tab w:val="left" w:pos="426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C53419">
        <w:rPr>
          <w:sz w:val="27"/>
          <w:szCs w:val="27"/>
        </w:rPr>
        <w:t xml:space="preserve">      2.4. Определение прогнозных сроков проведения капитального ремонта общего имущества в многоквартирном доме.</w:t>
      </w:r>
    </w:p>
    <w:p w:rsidR="005F4100" w:rsidRPr="00C53419" w:rsidRDefault="005F4100" w:rsidP="005F4100">
      <w:pPr>
        <w:ind w:right="425"/>
        <w:jc w:val="both"/>
        <w:rPr>
          <w:bCs/>
          <w:sz w:val="27"/>
          <w:szCs w:val="27"/>
        </w:rPr>
      </w:pPr>
      <w:bookmarkStart w:id="2" w:name="sub_1011"/>
    </w:p>
    <w:p w:rsidR="005F4100" w:rsidRPr="00C53419" w:rsidRDefault="005F4100" w:rsidP="005F4100">
      <w:pPr>
        <w:ind w:right="425" w:firstLine="66"/>
        <w:jc w:val="center"/>
        <w:rPr>
          <w:bCs/>
          <w:sz w:val="27"/>
          <w:szCs w:val="27"/>
        </w:rPr>
      </w:pPr>
      <w:r w:rsidRPr="00C53419">
        <w:rPr>
          <w:bCs/>
          <w:sz w:val="27"/>
          <w:szCs w:val="27"/>
        </w:rPr>
        <w:t>3. Регламент работы Комиссии</w:t>
      </w:r>
    </w:p>
    <w:p w:rsidR="005F4100" w:rsidRPr="00C53419" w:rsidRDefault="005F4100" w:rsidP="005F4100">
      <w:pPr>
        <w:tabs>
          <w:tab w:val="left" w:pos="426"/>
        </w:tabs>
        <w:jc w:val="both"/>
        <w:rPr>
          <w:sz w:val="27"/>
          <w:szCs w:val="27"/>
        </w:rPr>
      </w:pPr>
      <w:r w:rsidRPr="00C53419">
        <w:rPr>
          <w:bCs/>
          <w:sz w:val="27"/>
          <w:szCs w:val="27"/>
        </w:rPr>
        <w:t xml:space="preserve">      3.1. Комиссия проводит обследование многоквартирного дома по предварительному перечню многоквартирных домов путем визуального осмотра и инструментальных измерений с целью дальнейшего его утверждения.</w:t>
      </w:r>
    </w:p>
    <w:p w:rsidR="005F4100" w:rsidRPr="00C53419" w:rsidRDefault="005F4100" w:rsidP="005F4100">
      <w:pPr>
        <w:jc w:val="both"/>
        <w:rPr>
          <w:sz w:val="27"/>
          <w:szCs w:val="27"/>
        </w:rPr>
      </w:pPr>
      <w:r w:rsidRPr="00C53419">
        <w:rPr>
          <w:bCs/>
          <w:sz w:val="27"/>
          <w:szCs w:val="27"/>
        </w:rPr>
        <w:t xml:space="preserve">     3.2. Решение Комиссии подтверждается Актом о техническом состоянии многоквартирного дома, подписанного членами Комиссии.</w:t>
      </w:r>
    </w:p>
    <w:bookmarkEnd w:id="2"/>
    <w:p w:rsidR="005F4100" w:rsidRPr="00C53419" w:rsidRDefault="005F4100" w:rsidP="005F4100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</w:p>
    <w:p w:rsidR="005F4100" w:rsidRPr="00C53419" w:rsidRDefault="005F4100" w:rsidP="005F4100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C53419">
        <w:rPr>
          <w:rFonts w:ascii="Times New Roman" w:hAnsi="Times New Roman" w:cs="Times New Roman"/>
          <w:sz w:val="27"/>
          <w:szCs w:val="27"/>
        </w:rPr>
        <w:t>4.Оформление актов обследования</w:t>
      </w:r>
    </w:p>
    <w:p w:rsidR="005F4100" w:rsidRPr="00B930BB" w:rsidRDefault="005F4100" w:rsidP="005F4100">
      <w:pPr>
        <w:ind w:firstLine="567"/>
        <w:jc w:val="both"/>
        <w:rPr>
          <w:color w:val="000000"/>
          <w:sz w:val="27"/>
          <w:szCs w:val="27"/>
        </w:rPr>
      </w:pPr>
      <w:r w:rsidRPr="00C53419">
        <w:rPr>
          <w:sz w:val="27"/>
          <w:szCs w:val="27"/>
        </w:rPr>
        <w:t xml:space="preserve">4.1.По  результатам проведения обследования технического состояния многоквартирного дома составляется акт о техническом состоянии многоквартирного дома  по форме. </w:t>
      </w:r>
      <w:r w:rsidRPr="00B930BB">
        <w:rPr>
          <w:color w:val="000000"/>
          <w:sz w:val="27"/>
          <w:szCs w:val="27"/>
        </w:rPr>
        <w:t>Форма акта размещ</w:t>
      </w:r>
      <w:r w:rsidRPr="00C53419">
        <w:rPr>
          <w:color w:val="000000"/>
          <w:sz w:val="27"/>
          <w:szCs w:val="27"/>
        </w:rPr>
        <w:t xml:space="preserve">ена </w:t>
      </w:r>
      <w:r w:rsidRPr="00B930BB">
        <w:rPr>
          <w:color w:val="000000"/>
          <w:sz w:val="27"/>
          <w:szCs w:val="27"/>
        </w:rPr>
        <w:t xml:space="preserve"> на сайте оператора мониторинга</w:t>
      </w:r>
      <w:r w:rsidRPr="00B930BB">
        <w:rPr>
          <w:sz w:val="27"/>
          <w:szCs w:val="27"/>
        </w:rPr>
        <w:t xml:space="preserve">: </w:t>
      </w:r>
      <w:hyperlink r:id="rId10" w:history="1">
        <w:r w:rsidRPr="00C53419">
          <w:rPr>
            <w:sz w:val="27"/>
            <w:szCs w:val="27"/>
            <w:u w:val="single"/>
            <w:lang w:val="en-US"/>
          </w:rPr>
          <w:t>www</w:t>
        </w:r>
        <w:r w:rsidRPr="00C53419">
          <w:rPr>
            <w:sz w:val="27"/>
            <w:szCs w:val="27"/>
            <w:u w:val="single"/>
          </w:rPr>
          <w:t>.</w:t>
        </w:r>
        <w:proofErr w:type="spellStart"/>
        <w:r w:rsidRPr="00C53419">
          <w:rPr>
            <w:sz w:val="27"/>
            <w:szCs w:val="27"/>
            <w:u w:val="single"/>
          </w:rPr>
          <w:t>ибжкх.рф</w:t>
        </w:r>
        <w:proofErr w:type="spellEnd"/>
      </w:hyperlink>
      <w:r w:rsidRPr="00B930BB">
        <w:rPr>
          <w:color w:val="000000"/>
          <w:sz w:val="27"/>
          <w:szCs w:val="27"/>
        </w:rPr>
        <w:t>.</w:t>
      </w:r>
    </w:p>
    <w:p w:rsidR="005F4100" w:rsidRPr="00B930BB" w:rsidRDefault="005F4100" w:rsidP="005F4100">
      <w:pPr>
        <w:ind w:firstLine="567"/>
        <w:jc w:val="both"/>
        <w:rPr>
          <w:color w:val="000000"/>
          <w:sz w:val="27"/>
          <w:szCs w:val="27"/>
        </w:rPr>
      </w:pPr>
      <w:r w:rsidRPr="00C53419">
        <w:rPr>
          <w:color w:val="000000"/>
          <w:sz w:val="27"/>
          <w:szCs w:val="27"/>
        </w:rPr>
        <w:t xml:space="preserve">4.2. </w:t>
      </w:r>
      <w:r w:rsidRPr="00B930BB">
        <w:rPr>
          <w:color w:val="000000"/>
          <w:sz w:val="27"/>
          <w:szCs w:val="27"/>
        </w:rPr>
        <w:t>Подписанные акты предоставляются в казенное предприятие «Информационная база ЖКХ».</w:t>
      </w:r>
    </w:p>
    <w:p w:rsidR="005F4100" w:rsidRPr="00C53419" w:rsidRDefault="005F4100" w:rsidP="005F4100">
      <w:pPr>
        <w:pStyle w:val="ConsPlusNormal"/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:rsidR="005F4100" w:rsidRDefault="005F4100" w:rsidP="005F410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53419" w:rsidRPr="00C53419" w:rsidRDefault="00C53419" w:rsidP="002E2095">
      <w:pPr>
        <w:tabs>
          <w:tab w:val="left" w:pos="2580"/>
        </w:tabs>
      </w:pPr>
      <w:bookmarkStart w:id="3" w:name="_GoBack"/>
      <w:bookmarkEnd w:id="3"/>
    </w:p>
    <w:sectPr w:rsidR="00C53419" w:rsidRPr="00C53419" w:rsidSect="00317791">
      <w:headerReference w:type="default" r:id="rId11"/>
      <w:pgSz w:w="11906" w:h="16838" w:code="9"/>
      <w:pgMar w:top="567" w:right="850" w:bottom="28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BD2" w:rsidRDefault="000A3BD2" w:rsidP="00FE205C">
      <w:r>
        <w:separator/>
      </w:r>
    </w:p>
  </w:endnote>
  <w:endnote w:type="continuationSeparator" w:id="0">
    <w:p w:rsidR="000A3BD2" w:rsidRDefault="000A3BD2" w:rsidP="00FE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BD2" w:rsidRDefault="000A3BD2" w:rsidP="00FE205C">
      <w:r>
        <w:separator/>
      </w:r>
    </w:p>
  </w:footnote>
  <w:footnote w:type="continuationSeparator" w:id="0">
    <w:p w:rsidR="000A3BD2" w:rsidRDefault="000A3BD2" w:rsidP="00FE2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05C" w:rsidRPr="00FE205C" w:rsidRDefault="00FE205C" w:rsidP="00FE205C">
    <w:pPr>
      <w:pStyle w:val="aa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402D"/>
    <w:multiLevelType w:val="hybridMultilevel"/>
    <w:tmpl w:val="AE625C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567FE"/>
    <w:multiLevelType w:val="multilevel"/>
    <w:tmpl w:val="9190D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84643"/>
    <w:multiLevelType w:val="hybridMultilevel"/>
    <w:tmpl w:val="184444BA"/>
    <w:lvl w:ilvl="0" w:tplc="CC46570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65A6394"/>
    <w:multiLevelType w:val="hybridMultilevel"/>
    <w:tmpl w:val="C48A71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4B"/>
    <w:rsid w:val="0001629D"/>
    <w:rsid w:val="000208E5"/>
    <w:rsid w:val="00036B84"/>
    <w:rsid w:val="00046483"/>
    <w:rsid w:val="00051627"/>
    <w:rsid w:val="000534F4"/>
    <w:rsid w:val="0008293D"/>
    <w:rsid w:val="00087891"/>
    <w:rsid w:val="00091CFD"/>
    <w:rsid w:val="000A3BD2"/>
    <w:rsid w:val="000A4C22"/>
    <w:rsid w:val="000B29CE"/>
    <w:rsid w:val="000E0790"/>
    <w:rsid w:val="000F0ECA"/>
    <w:rsid w:val="00102DA9"/>
    <w:rsid w:val="0011008C"/>
    <w:rsid w:val="00131778"/>
    <w:rsid w:val="00132048"/>
    <w:rsid w:val="00143A26"/>
    <w:rsid w:val="001456E1"/>
    <w:rsid w:val="00151E03"/>
    <w:rsid w:val="00156ED9"/>
    <w:rsid w:val="00166870"/>
    <w:rsid w:val="00184742"/>
    <w:rsid w:val="00190015"/>
    <w:rsid w:val="001D4577"/>
    <w:rsid w:val="001D5349"/>
    <w:rsid w:val="001E5BE1"/>
    <w:rsid w:val="00234661"/>
    <w:rsid w:val="00235CEB"/>
    <w:rsid w:val="002361DB"/>
    <w:rsid w:val="00241F66"/>
    <w:rsid w:val="00250F05"/>
    <w:rsid w:val="0028556A"/>
    <w:rsid w:val="00286D86"/>
    <w:rsid w:val="002C2363"/>
    <w:rsid w:val="002D69C3"/>
    <w:rsid w:val="002E2095"/>
    <w:rsid w:val="00317791"/>
    <w:rsid w:val="00330460"/>
    <w:rsid w:val="0033488F"/>
    <w:rsid w:val="00340341"/>
    <w:rsid w:val="00340B33"/>
    <w:rsid w:val="0034444B"/>
    <w:rsid w:val="00384E69"/>
    <w:rsid w:val="00387023"/>
    <w:rsid w:val="003876F0"/>
    <w:rsid w:val="00395841"/>
    <w:rsid w:val="003C1CD5"/>
    <w:rsid w:val="003D3EAC"/>
    <w:rsid w:val="0042095D"/>
    <w:rsid w:val="00425535"/>
    <w:rsid w:val="00435DF9"/>
    <w:rsid w:val="00440450"/>
    <w:rsid w:val="004428E7"/>
    <w:rsid w:val="00445041"/>
    <w:rsid w:val="004601EE"/>
    <w:rsid w:val="00471765"/>
    <w:rsid w:val="00490B11"/>
    <w:rsid w:val="0049335D"/>
    <w:rsid w:val="00494BE2"/>
    <w:rsid w:val="004A6029"/>
    <w:rsid w:val="004B7A18"/>
    <w:rsid w:val="004C0EAE"/>
    <w:rsid w:val="004C32A0"/>
    <w:rsid w:val="004C68CF"/>
    <w:rsid w:val="004C6D1E"/>
    <w:rsid w:val="004F2344"/>
    <w:rsid w:val="00516F53"/>
    <w:rsid w:val="0054369A"/>
    <w:rsid w:val="00550BF7"/>
    <w:rsid w:val="005605C7"/>
    <w:rsid w:val="00564922"/>
    <w:rsid w:val="00571AD0"/>
    <w:rsid w:val="0058695E"/>
    <w:rsid w:val="00587278"/>
    <w:rsid w:val="00590312"/>
    <w:rsid w:val="00593408"/>
    <w:rsid w:val="00596980"/>
    <w:rsid w:val="005B7796"/>
    <w:rsid w:val="005C05C2"/>
    <w:rsid w:val="005D6C21"/>
    <w:rsid w:val="005E5995"/>
    <w:rsid w:val="005F4100"/>
    <w:rsid w:val="006173D1"/>
    <w:rsid w:val="006249B3"/>
    <w:rsid w:val="006277BF"/>
    <w:rsid w:val="00637C2B"/>
    <w:rsid w:val="006523ED"/>
    <w:rsid w:val="006632A6"/>
    <w:rsid w:val="0066615C"/>
    <w:rsid w:val="006666E3"/>
    <w:rsid w:val="00670ADE"/>
    <w:rsid w:val="006750A5"/>
    <w:rsid w:val="0067613B"/>
    <w:rsid w:val="0068141E"/>
    <w:rsid w:val="006A1D6C"/>
    <w:rsid w:val="006A6947"/>
    <w:rsid w:val="006B2B19"/>
    <w:rsid w:val="006B538A"/>
    <w:rsid w:val="006B7A21"/>
    <w:rsid w:val="006F47ED"/>
    <w:rsid w:val="006F5E73"/>
    <w:rsid w:val="0071733B"/>
    <w:rsid w:val="00717EC5"/>
    <w:rsid w:val="00720224"/>
    <w:rsid w:val="0072519B"/>
    <w:rsid w:val="00731D41"/>
    <w:rsid w:val="007349B3"/>
    <w:rsid w:val="00743709"/>
    <w:rsid w:val="0076311D"/>
    <w:rsid w:val="00765D98"/>
    <w:rsid w:val="0077078A"/>
    <w:rsid w:val="0078449A"/>
    <w:rsid w:val="007A1C1C"/>
    <w:rsid w:val="007A6D4B"/>
    <w:rsid w:val="007D5420"/>
    <w:rsid w:val="00800114"/>
    <w:rsid w:val="00832573"/>
    <w:rsid w:val="00834A53"/>
    <w:rsid w:val="00834B86"/>
    <w:rsid w:val="008350AC"/>
    <w:rsid w:val="00856A94"/>
    <w:rsid w:val="00857457"/>
    <w:rsid w:val="00866F02"/>
    <w:rsid w:val="00896A46"/>
    <w:rsid w:val="008A3CB4"/>
    <w:rsid w:val="008C189D"/>
    <w:rsid w:val="008E3BCF"/>
    <w:rsid w:val="008F1F91"/>
    <w:rsid w:val="008F38B4"/>
    <w:rsid w:val="008F6AA3"/>
    <w:rsid w:val="00904F72"/>
    <w:rsid w:val="00935602"/>
    <w:rsid w:val="009368B5"/>
    <w:rsid w:val="00942D11"/>
    <w:rsid w:val="00943C5A"/>
    <w:rsid w:val="00962C28"/>
    <w:rsid w:val="00984875"/>
    <w:rsid w:val="00985EE0"/>
    <w:rsid w:val="009951D3"/>
    <w:rsid w:val="009A010A"/>
    <w:rsid w:val="009A0434"/>
    <w:rsid w:val="009A2F1A"/>
    <w:rsid w:val="009A4801"/>
    <w:rsid w:val="009D5819"/>
    <w:rsid w:val="009F62F6"/>
    <w:rsid w:val="009F6912"/>
    <w:rsid w:val="00A10980"/>
    <w:rsid w:val="00A62833"/>
    <w:rsid w:val="00A6551F"/>
    <w:rsid w:val="00A737D8"/>
    <w:rsid w:val="00A738C6"/>
    <w:rsid w:val="00A8331E"/>
    <w:rsid w:val="00AA080B"/>
    <w:rsid w:val="00AB1B49"/>
    <w:rsid w:val="00AC2B59"/>
    <w:rsid w:val="00AD3542"/>
    <w:rsid w:val="00B244F1"/>
    <w:rsid w:val="00B25256"/>
    <w:rsid w:val="00B30BB6"/>
    <w:rsid w:val="00B36431"/>
    <w:rsid w:val="00B413F2"/>
    <w:rsid w:val="00B61DE7"/>
    <w:rsid w:val="00B81593"/>
    <w:rsid w:val="00B81D62"/>
    <w:rsid w:val="00B84E8E"/>
    <w:rsid w:val="00B930BB"/>
    <w:rsid w:val="00B958E1"/>
    <w:rsid w:val="00BA2307"/>
    <w:rsid w:val="00BA3414"/>
    <w:rsid w:val="00BA58AE"/>
    <w:rsid w:val="00BB04CA"/>
    <w:rsid w:val="00BB5370"/>
    <w:rsid w:val="00BD4864"/>
    <w:rsid w:val="00C05B46"/>
    <w:rsid w:val="00C10991"/>
    <w:rsid w:val="00C1574F"/>
    <w:rsid w:val="00C17FEF"/>
    <w:rsid w:val="00C30D10"/>
    <w:rsid w:val="00C418EC"/>
    <w:rsid w:val="00C4557B"/>
    <w:rsid w:val="00C53419"/>
    <w:rsid w:val="00C567C7"/>
    <w:rsid w:val="00C6197E"/>
    <w:rsid w:val="00C734C5"/>
    <w:rsid w:val="00C745F2"/>
    <w:rsid w:val="00C77D5F"/>
    <w:rsid w:val="00C80E2C"/>
    <w:rsid w:val="00CB0246"/>
    <w:rsid w:val="00CD2022"/>
    <w:rsid w:val="00CF07E8"/>
    <w:rsid w:val="00CF54AC"/>
    <w:rsid w:val="00CF7D2B"/>
    <w:rsid w:val="00D07802"/>
    <w:rsid w:val="00D16F60"/>
    <w:rsid w:val="00D21162"/>
    <w:rsid w:val="00D30B80"/>
    <w:rsid w:val="00D30B87"/>
    <w:rsid w:val="00D37B91"/>
    <w:rsid w:val="00D37E97"/>
    <w:rsid w:val="00D51C6A"/>
    <w:rsid w:val="00D613C6"/>
    <w:rsid w:val="00D674CB"/>
    <w:rsid w:val="00D75691"/>
    <w:rsid w:val="00D77E62"/>
    <w:rsid w:val="00DB466E"/>
    <w:rsid w:val="00DF3A1B"/>
    <w:rsid w:val="00E162F3"/>
    <w:rsid w:val="00E177C3"/>
    <w:rsid w:val="00E20E18"/>
    <w:rsid w:val="00E53AF0"/>
    <w:rsid w:val="00E53D51"/>
    <w:rsid w:val="00E64350"/>
    <w:rsid w:val="00E77496"/>
    <w:rsid w:val="00E81DF0"/>
    <w:rsid w:val="00E836B6"/>
    <w:rsid w:val="00E85C79"/>
    <w:rsid w:val="00E87DE9"/>
    <w:rsid w:val="00E93CC1"/>
    <w:rsid w:val="00EC0BC0"/>
    <w:rsid w:val="00EE4FEE"/>
    <w:rsid w:val="00F0532B"/>
    <w:rsid w:val="00F17D98"/>
    <w:rsid w:val="00F23813"/>
    <w:rsid w:val="00F350F6"/>
    <w:rsid w:val="00F41A3B"/>
    <w:rsid w:val="00F437FF"/>
    <w:rsid w:val="00F55958"/>
    <w:rsid w:val="00F659C2"/>
    <w:rsid w:val="00F853C5"/>
    <w:rsid w:val="00F96D40"/>
    <w:rsid w:val="00FB72EB"/>
    <w:rsid w:val="00FC3F2B"/>
    <w:rsid w:val="00FC5D10"/>
    <w:rsid w:val="00FC7482"/>
    <w:rsid w:val="00FC7767"/>
    <w:rsid w:val="00FE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4B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0B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9"/>
    <w:qFormat/>
    <w:rsid w:val="007A6D4B"/>
    <w:pPr>
      <w:keepNext/>
      <w:shd w:val="clear" w:color="auto" w:fill="FFFFFF"/>
      <w:jc w:val="center"/>
      <w:outlineLvl w:val="7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935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523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9031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90312"/>
    <w:rPr>
      <w:sz w:val="28"/>
      <w:szCs w:val="24"/>
    </w:rPr>
  </w:style>
  <w:style w:type="paragraph" w:styleId="a7">
    <w:name w:val="List Paragraph"/>
    <w:basedOn w:val="a"/>
    <w:uiPriority w:val="34"/>
    <w:qFormat/>
    <w:rsid w:val="005B77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6666E3"/>
    <w:rPr>
      <w:color w:val="0000FF"/>
      <w:u w:val="single"/>
    </w:rPr>
  </w:style>
  <w:style w:type="paragraph" w:styleId="a9">
    <w:name w:val="No Spacing"/>
    <w:qFormat/>
    <w:rsid w:val="006666E3"/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E20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205C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E20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205C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50B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346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34661"/>
    <w:rPr>
      <w:sz w:val="24"/>
      <w:szCs w:val="24"/>
    </w:rPr>
  </w:style>
  <w:style w:type="character" w:styleId="ae">
    <w:name w:val="Strong"/>
    <w:uiPriority w:val="22"/>
    <w:qFormat/>
    <w:rsid w:val="002346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4B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0B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9"/>
    <w:qFormat/>
    <w:rsid w:val="007A6D4B"/>
    <w:pPr>
      <w:keepNext/>
      <w:shd w:val="clear" w:color="auto" w:fill="FFFFFF"/>
      <w:jc w:val="center"/>
      <w:outlineLvl w:val="7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935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523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9031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90312"/>
    <w:rPr>
      <w:sz w:val="28"/>
      <w:szCs w:val="24"/>
    </w:rPr>
  </w:style>
  <w:style w:type="paragraph" w:styleId="a7">
    <w:name w:val="List Paragraph"/>
    <w:basedOn w:val="a"/>
    <w:uiPriority w:val="34"/>
    <w:qFormat/>
    <w:rsid w:val="005B77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6666E3"/>
    <w:rPr>
      <w:color w:val="0000FF"/>
      <w:u w:val="single"/>
    </w:rPr>
  </w:style>
  <w:style w:type="paragraph" w:styleId="a9">
    <w:name w:val="No Spacing"/>
    <w:qFormat/>
    <w:rsid w:val="006666E3"/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E20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205C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E20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205C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50B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346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34661"/>
    <w:rPr>
      <w:sz w:val="24"/>
      <w:szCs w:val="24"/>
    </w:rPr>
  </w:style>
  <w:style w:type="character" w:styleId="ae">
    <w:name w:val="Strong"/>
    <w:uiPriority w:val="22"/>
    <w:qFormat/>
    <w:rsid w:val="00234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80;&#1073;&#1078;&#1082;&#1093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8CF7B-4FE9-4FA1-A05A-04D79D2F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Links>
    <vt:vector size="6" baseType="variant"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http://www.peshkovskoe.ru/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3</cp:revision>
  <cp:lastPrinted>2022-03-21T11:10:00Z</cp:lastPrinted>
  <dcterms:created xsi:type="dcterms:W3CDTF">2022-03-21T12:05:00Z</dcterms:created>
  <dcterms:modified xsi:type="dcterms:W3CDTF">2022-03-22T08:18:00Z</dcterms:modified>
</cp:coreProperties>
</file>