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47" w:rsidRPr="009F2720" w:rsidRDefault="00685B47" w:rsidP="00685B47">
      <w:pPr>
        <w:pStyle w:val="a3"/>
        <w:rPr>
          <w:color w:val="000000" w:themeColor="text1"/>
          <w:szCs w:val="28"/>
        </w:rPr>
      </w:pPr>
      <w:r w:rsidRPr="009F2720">
        <w:rPr>
          <w:color w:val="000000" w:themeColor="text1"/>
          <w:szCs w:val="28"/>
        </w:rPr>
        <w:t>РОССИЙСКАЯ ФЕДЕРАЦИЯ</w:t>
      </w:r>
    </w:p>
    <w:p w:rsidR="00685B47" w:rsidRPr="009F2720" w:rsidRDefault="00685B47" w:rsidP="00685B47">
      <w:pPr>
        <w:pStyle w:val="a3"/>
        <w:rPr>
          <w:color w:val="000000" w:themeColor="text1"/>
          <w:szCs w:val="28"/>
        </w:rPr>
      </w:pPr>
      <w:r w:rsidRPr="009F2720">
        <w:rPr>
          <w:color w:val="000000" w:themeColor="text1"/>
          <w:szCs w:val="28"/>
        </w:rPr>
        <w:t xml:space="preserve">АДМИНИСТРАЦИЯ </w:t>
      </w:r>
      <w:r w:rsidR="00582B68" w:rsidRPr="009F2720">
        <w:rPr>
          <w:color w:val="000000" w:themeColor="text1"/>
          <w:szCs w:val="28"/>
        </w:rPr>
        <w:t>ПЕШКОВ</w:t>
      </w:r>
      <w:r w:rsidRPr="009F2720">
        <w:rPr>
          <w:color w:val="000000" w:themeColor="text1"/>
          <w:szCs w:val="28"/>
        </w:rPr>
        <w:t>СКОГО СЕЛЬСКОГО ПОСЕЛЕНИЯ</w:t>
      </w:r>
    </w:p>
    <w:p w:rsidR="00685B47" w:rsidRPr="009F2720" w:rsidRDefault="00685B47" w:rsidP="00685B47">
      <w:pPr>
        <w:pStyle w:val="a3"/>
        <w:rPr>
          <w:color w:val="000000" w:themeColor="text1"/>
          <w:szCs w:val="28"/>
        </w:rPr>
      </w:pPr>
      <w:r w:rsidRPr="009F2720">
        <w:rPr>
          <w:color w:val="000000" w:themeColor="text1"/>
          <w:szCs w:val="28"/>
        </w:rPr>
        <w:t>АЗОВСКОГО РАЙОНА РОСТОВСКОЙ ОБЛАСТИ</w:t>
      </w:r>
    </w:p>
    <w:p w:rsidR="00685B47" w:rsidRPr="009F2720" w:rsidRDefault="00685B47" w:rsidP="00685B47">
      <w:pPr>
        <w:pStyle w:val="a5"/>
        <w:spacing w:line="240" w:lineRule="auto"/>
        <w:rPr>
          <w:b w:val="0"/>
          <w:color w:val="000000" w:themeColor="text1"/>
          <w:sz w:val="28"/>
          <w:szCs w:val="28"/>
        </w:rPr>
      </w:pPr>
    </w:p>
    <w:p w:rsidR="00685B47" w:rsidRPr="009F2720" w:rsidRDefault="00685B47" w:rsidP="00685B47">
      <w:pPr>
        <w:pStyle w:val="a5"/>
        <w:spacing w:line="240" w:lineRule="auto"/>
        <w:rPr>
          <w:b w:val="0"/>
          <w:color w:val="000000" w:themeColor="text1"/>
          <w:sz w:val="28"/>
          <w:szCs w:val="28"/>
        </w:rPr>
      </w:pPr>
      <w:r w:rsidRPr="009F2720">
        <w:rPr>
          <w:b w:val="0"/>
          <w:color w:val="000000" w:themeColor="text1"/>
          <w:sz w:val="28"/>
          <w:szCs w:val="28"/>
        </w:rPr>
        <w:t>ПОСТАНОВЛЕНИЕ</w:t>
      </w:r>
    </w:p>
    <w:p w:rsidR="00685B47" w:rsidRPr="009F2720" w:rsidRDefault="00685B47" w:rsidP="00685B47">
      <w:pPr>
        <w:pStyle w:val="a5"/>
        <w:spacing w:line="240" w:lineRule="auto"/>
        <w:rPr>
          <w:color w:val="000000" w:themeColor="text1"/>
          <w:sz w:val="28"/>
          <w:szCs w:val="28"/>
        </w:rPr>
      </w:pPr>
    </w:p>
    <w:p w:rsidR="00685B47" w:rsidRPr="009F2720" w:rsidRDefault="005F0539" w:rsidP="00685B47">
      <w:pPr>
        <w:pStyle w:val="a5"/>
        <w:spacing w:line="24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05.07</w:t>
      </w:r>
      <w:r w:rsidR="006A19B9">
        <w:rPr>
          <w:b w:val="0"/>
          <w:color w:val="000000" w:themeColor="text1"/>
          <w:sz w:val="28"/>
          <w:szCs w:val="28"/>
        </w:rPr>
        <w:t>.2022</w:t>
      </w:r>
      <w:r w:rsidR="00685B47" w:rsidRPr="009F2720">
        <w:rPr>
          <w:b w:val="0"/>
          <w:color w:val="000000" w:themeColor="text1"/>
          <w:sz w:val="28"/>
          <w:szCs w:val="28"/>
        </w:rPr>
        <w:t xml:space="preserve"> г.</w:t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  <w:t xml:space="preserve">№ </w:t>
      </w:r>
      <w:r>
        <w:rPr>
          <w:b w:val="0"/>
          <w:color w:val="000000" w:themeColor="text1"/>
          <w:sz w:val="28"/>
          <w:szCs w:val="28"/>
        </w:rPr>
        <w:t>236</w:t>
      </w:r>
    </w:p>
    <w:p w:rsidR="00685B47" w:rsidRPr="009F2720" w:rsidRDefault="00582B68" w:rsidP="00685B47">
      <w:pPr>
        <w:pStyle w:val="a5"/>
        <w:spacing w:line="240" w:lineRule="auto"/>
        <w:rPr>
          <w:b w:val="0"/>
          <w:color w:val="000000" w:themeColor="text1"/>
          <w:sz w:val="28"/>
          <w:szCs w:val="28"/>
        </w:rPr>
      </w:pPr>
      <w:r w:rsidRPr="009F2720">
        <w:rPr>
          <w:b w:val="0"/>
          <w:color w:val="000000" w:themeColor="text1"/>
          <w:sz w:val="28"/>
          <w:szCs w:val="28"/>
        </w:rPr>
        <w:t>с</w:t>
      </w:r>
      <w:r w:rsidR="00685B47" w:rsidRPr="009F2720">
        <w:rPr>
          <w:b w:val="0"/>
          <w:color w:val="000000" w:themeColor="text1"/>
          <w:sz w:val="28"/>
          <w:szCs w:val="28"/>
        </w:rPr>
        <w:t xml:space="preserve">. </w:t>
      </w:r>
      <w:r w:rsidRPr="009F2720">
        <w:rPr>
          <w:b w:val="0"/>
          <w:color w:val="000000" w:themeColor="text1"/>
          <w:sz w:val="28"/>
          <w:szCs w:val="28"/>
        </w:rPr>
        <w:t>Пешково</w:t>
      </w:r>
    </w:p>
    <w:p w:rsidR="00685B47" w:rsidRPr="009F2720" w:rsidRDefault="00685B47" w:rsidP="00685B47">
      <w:pPr>
        <w:pStyle w:val="a5"/>
        <w:spacing w:line="240" w:lineRule="auto"/>
        <w:rPr>
          <w:b w:val="0"/>
          <w:color w:val="000000" w:themeColor="text1"/>
          <w:sz w:val="28"/>
          <w:szCs w:val="28"/>
        </w:rPr>
      </w:pPr>
    </w:p>
    <w:p w:rsidR="00685B47" w:rsidRDefault="00685B47" w:rsidP="00CC2355">
      <w:pPr>
        <w:tabs>
          <w:tab w:val="left" w:pos="5529"/>
        </w:tabs>
        <w:spacing w:after="0"/>
        <w:ind w:right="42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Об утверждении отчета 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плана реализации муниципальной программы «</w:t>
      </w:r>
      <w:r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Развитие сетей наружного освещения </w:t>
      </w:r>
      <w:r w:rsidR="00582B68"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>Пешков</w:t>
      </w:r>
      <w:r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>ского сельского поселения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277BA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 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</w:t>
      </w:r>
      <w:r w:rsidR="005F0539">
        <w:rPr>
          <w:rFonts w:ascii="Times New Roman" w:hAnsi="Times New Roman" w:cs="Times New Roman"/>
          <w:color w:val="000000" w:themeColor="text1"/>
          <w:sz w:val="28"/>
          <w:szCs w:val="28"/>
        </w:rPr>
        <w:t>6 месяцев</w:t>
      </w:r>
      <w:r w:rsidR="003B5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5F05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5F0539" w:rsidRPr="00CC2355" w:rsidRDefault="005F0539" w:rsidP="00CC2355">
      <w:pPr>
        <w:tabs>
          <w:tab w:val="left" w:pos="5529"/>
        </w:tabs>
        <w:spacing w:after="0"/>
        <w:ind w:right="42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5B47" w:rsidRDefault="00685B47" w:rsidP="00CC2355">
      <w:pPr>
        <w:pStyle w:val="a7"/>
        <w:tabs>
          <w:tab w:val="left" w:pos="9923"/>
        </w:tabs>
        <w:ind w:right="-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F2720">
        <w:rPr>
          <w:color w:val="000000" w:themeColor="text1"/>
          <w:kern w:val="2"/>
          <w:sz w:val="28"/>
          <w:szCs w:val="28"/>
        </w:rPr>
        <w:t xml:space="preserve">В соответствии с 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постановлением Администрации </w:t>
      </w:r>
      <w:r w:rsidR="00582B68" w:rsidRPr="009F2720">
        <w:rPr>
          <w:bCs/>
          <w:color w:val="000000" w:themeColor="text1"/>
          <w:kern w:val="2"/>
          <w:sz w:val="28"/>
          <w:szCs w:val="28"/>
        </w:rPr>
        <w:t>Пешков</w:t>
      </w:r>
      <w:r w:rsidRPr="009F2720">
        <w:rPr>
          <w:bCs/>
          <w:color w:val="000000" w:themeColor="text1"/>
          <w:kern w:val="2"/>
          <w:sz w:val="28"/>
          <w:szCs w:val="28"/>
        </w:rPr>
        <w:t>ского сельского поселения от 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30</w:t>
      </w:r>
      <w:r w:rsidRPr="009F2720">
        <w:rPr>
          <w:bCs/>
          <w:color w:val="000000" w:themeColor="text1"/>
          <w:kern w:val="2"/>
          <w:sz w:val="28"/>
          <w:szCs w:val="28"/>
        </w:rPr>
        <w:t>.10.2018 № 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197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9F2720">
        <w:rPr>
          <w:bCs/>
          <w:color w:val="000000" w:themeColor="text1"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582B68" w:rsidRPr="009F2720">
        <w:rPr>
          <w:bCs/>
          <w:color w:val="000000" w:themeColor="text1"/>
          <w:spacing w:val="-4"/>
          <w:kern w:val="2"/>
          <w:sz w:val="28"/>
          <w:szCs w:val="28"/>
        </w:rPr>
        <w:t>Пешков</w:t>
      </w:r>
      <w:r w:rsidRPr="009F2720">
        <w:rPr>
          <w:bCs/>
          <w:color w:val="000000" w:themeColor="text1"/>
          <w:spacing w:val="-4"/>
          <w:kern w:val="2"/>
          <w:sz w:val="28"/>
          <w:szCs w:val="28"/>
        </w:rPr>
        <w:t xml:space="preserve">ского сельского поселения», 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от 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30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.10.2018 № 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196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 «Об утверждении Перечня муниципальных программ </w:t>
      </w:r>
      <w:r w:rsidR="00582B68" w:rsidRPr="009F2720">
        <w:rPr>
          <w:bCs/>
          <w:color w:val="000000" w:themeColor="text1"/>
          <w:kern w:val="2"/>
          <w:sz w:val="28"/>
          <w:szCs w:val="28"/>
        </w:rPr>
        <w:t>Пешков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ского сельского поселения» Администрация </w:t>
      </w:r>
      <w:r w:rsidR="00582B68" w:rsidRPr="009F2720">
        <w:rPr>
          <w:bCs/>
          <w:color w:val="000000" w:themeColor="text1"/>
          <w:kern w:val="2"/>
          <w:sz w:val="28"/>
          <w:szCs w:val="28"/>
        </w:rPr>
        <w:t>Пешков</w:t>
      </w:r>
      <w:r w:rsidR="00CC2355">
        <w:rPr>
          <w:bCs/>
          <w:color w:val="000000" w:themeColor="text1"/>
          <w:kern w:val="2"/>
          <w:sz w:val="28"/>
          <w:szCs w:val="28"/>
        </w:rPr>
        <w:t xml:space="preserve">ского сельского поселения, </w:t>
      </w:r>
      <w:r w:rsidR="00CC2355">
        <w:rPr>
          <w:color w:val="000000" w:themeColor="text1"/>
          <w:sz w:val="28"/>
          <w:szCs w:val="28"/>
        </w:rPr>
        <w:t xml:space="preserve">от </w:t>
      </w:r>
      <w:r w:rsidR="00CC2355" w:rsidRPr="00CC2355">
        <w:rPr>
          <w:color w:val="000000" w:themeColor="text1"/>
          <w:sz w:val="28"/>
          <w:szCs w:val="28"/>
        </w:rPr>
        <w:t>30.12.202</w:t>
      </w:r>
      <w:r w:rsidR="005F0539">
        <w:rPr>
          <w:color w:val="000000" w:themeColor="text1"/>
          <w:sz w:val="28"/>
          <w:szCs w:val="28"/>
        </w:rPr>
        <w:t>1</w:t>
      </w:r>
      <w:r w:rsidR="00CC2355" w:rsidRPr="00CC2355">
        <w:rPr>
          <w:color w:val="000000" w:themeColor="text1"/>
          <w:sz w:val="28"/>
          <w:szCs w:val="28"/>
        </w:rPr>
        <w:t xml:space="preserve"> г.  № 2</w:t>
      </w:r>
      <w:r w:rsidR="005F0539">
        <w:rPr>
          <w:color w:val="000000" w:themeColor="text1"/>
          <w:sz w:val="28"/>
          <w:szCs w:val="28"/>
        </w:rPr>
        <w:t>82</w:t>
      </w:r>
      <w:r w:rsidR="00CC2355" w:rsidRPr="00CC2355">
        <w:rPr>
          <w:color w:val="000000" w:themeColor="text1"/>
          <w:sz w:val="28"/>
          <w:szCs w:val="28"/>
        </w:rPr>
        <w:t xml:space="preserve"> </w:t>
      </w:r>
      <w:r w:rsidR="00CC2355">
        <w:rPr>
          <w:color w:val="000000" w:themeColor="text1"/>
          <w:sz w:val="28"/>
          <w:szCs w:val="28"/>
        </w:rPr>
        <w:t>«</w:t>
      </w:r>
      <w:r w:rsidR="00CC2355" w:rsidRPr="00CC2355">
        <w:rPr>
          <w:color w:val="000000" w:themeColor="text1"/>
          <w:sz w:val="28"/>
          <w:szCs w:val="28"/>
        </w:rPr>
        <w:t>Об утверждении плана реализации муниципальной программы Пешковского сельского поселения «Развитие сетей наружного освещения Пешковского сельского поселения» на</w:t>
      </w:r>
      <w:proofErr w:type="gramEnd"/>
      <w:r w:rsidR="00CC2355" w:rsidRPr="00CC2355">
        <w:rPr>
          <w:color w:val="000000" w:themeColor="text1"/>
          <w:sz w:val="28"/>
          <w:szCs w:val="28"/>
        </w:rPr>
        <w:t xml:space="preserve"> 202</w:t>
      </w:r>
      <w:r w:rsidR="005F0539">
        <w:rPr>
          <w:color w:val="000000" w:themeColor="text1"/>
          <w:sz w:val="28"/>
          <w:szCs w:val="28"/>
        </w:rPr>
        <w:t>2</w:t>
      </w:r>
      <w:r w:rsidR="00CC2355" w:rsidRPr="00CC2355">
        <w:rPr>
          <w:color w:val="000000" w:themeColor="text1"/>
          <w:sz w:val="28"/>
          <w:szCs w:val="28"/>
        </w:rPr>
        <w:t xml:space="preserve"> год.</w:t>
      </w:r>
      <w:bookmarkStart w:id="0" w:name="_GoBack"/>
      <w:bookmarkEnd w:id="0"/>
    </w:p>
    <w:p w:rsidR="00CC2355" w:rsidRPr="00CC2355" w:rsidRDefault="00CC2355" w:rsidP="00CC2355">
      <w:pPr>
        <w:pStyle w:val="a7"/>
        <w:tabs>
          <w:tab w:val="left" w:pos="9923"/>
        </w:tabs>
        <w:ind w:right="-2" w:firstLine="709"/>
        <w:jc w:val="both"/>
        <w:rPr>
          <w:bCs/>
          <w:color w:val="000000" w:themeColor="text1"/>
          <w:sz w:val="28"/>
          <w:szCs w:val="28"/>
          <w:lang w:eastAsia="ru-RU"/>
        </w:rPr>
      </w:pPr>
    </w:p>
    <w:p w:rsidR="00685B47" w:rsidRPr="009F2720" w:rsidRDefault="00685B47" w:rsidP="00685B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spacing w:val="60"/>
          <w:kern w:val="2"/>
          <w:sz w:val="28"/>
          <w:szCs w:val="28"/>
        </w:rPr>
        <w:t>ПОСТАНОВЛЯ</w:t>
      </w:r>
      <w:r w:rsidR="00CC2355">
        <w:rPr>
          <w:rFonts w:ascii="Times New Roman" w:hAnsi="Times New Roman" w:cs="Times New Roman"/>
          <w:color w:val="000000" w:themeColor="text1"/>
          <w:spacing w:val="60"/>
          <w:kern w:val="2"/>
          <w:sz w:val="28"/>
          <w:szCs w:val="28"/>
        </w:rPr>
        <w:t>Ю</w:t>
      </w:r>
      <w:r w:rsidRPr="009F2720">
        <w:rPr>
          <w:rFonts w:ascii="Times New Roman" w:hAnsi="Times New Roman" w:cs="Times New Roman"/>
          <w:color w:val="000000" w:themeColor="text1"/>
          <w:spacing w:val="60"/>
          <w:kern w:val="2"/>
          <w:sz w:val="28"/>
          <w:szCs w:val="28"/>
        </w:rPr>
        <w:t>:</w:t>
      </w:r>
    </w:p>
    <w:p w:rsidR="00685B47" w:rsidRPr="009F2720" w:rsidRDefault="00685B47" w:rsidP="005F05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1. Утвердить Отчет 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плана реализации муниципальной программы «</w:t>
      </w:r>
      <w:r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Развитие сетей наружного освещения </w:t>
      </w:r>
      <w:r w:rsidR="00582B68"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>Пешков</w:t>
      </w:r>
      <w:r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>ского сельского поселения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467FAF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 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</w:t>
      </w:r>
      <w:r w:rsidR="003B5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месяцев </w:t>
      </w:r>
      <w:r w:rsidR="00467FAF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5F05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F2720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согласно приложению № 1.</w:t>
      </w:r>
    </w:p>
    <w:p w:rsidR="00685B47" w:rsidRPr="009F2720" w:rsidRDefault="00685B47" w:rsidP="005F0539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2. </w:t>
      </w:r>
      <w:r w:rsidRPr="009F2720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Настоящее постановление вступает в силу с </w:t>
      </w:r>
      <w:r w:rsidRPr="009F2720">
        <w:rPr>
          <w:rFonts w:ascii="Times New Roman" w:hAnsi="Times New Roman" w:cs="Times New Roman"/>
          <w:bCs/>
          <w:color w:val="000000" w:themeColor="text1"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582B68" w:rsidRPr="009F2720">
        <w:rPr>
          <w:rFonts w:ascii="Times New Roman" w:hAnsi="Times New Roman" w:cs="Times New Roman"/>
          <w:bCs/>
          <w:color w:val="000000" w:themeColor="text1"/>
          <w:spacing w:val="-4"/>
          <w:kern w:val="2"/>
          <w:sz w:val="28"/>
          <w:szCs w:val="28"/>
        </w:rPr>
        <w:t>Пешков</w:t>
      </w:r>
      <w:r w:rsidRPr="009F2720">
        <w:rPr>
          <w:rFonts w:ascii="Times New Roman" w:hAnsi="Times New Roman" w:cs="Times New Roman"/>
          <w:bCs/>
          <w:color w:val="000000" w:themeColor="text1"/>
          <w:spacing w:val="-4"/>
          <w:kern w:val="2"/>
          <w:sz w:val="28"/>
          <w:szCs w:val="28"/>
        </w:rPr>
        <w:t>ского сельского поселения.</w:t>
      </w:r>
    </w:p>
    <w:p w:rsidR="00685B47" w:rsidRPr="009F2720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AA3C17" w:rsidRPr="009F2720" w:rsidRDefault="00AA3C17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C17" w:rsidRDefault="00AA3C17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539" w:rsidRDefault="005F0539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539" w:rsidRDefault="005F0539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539" w:rsidRPr="009F2720" w:rsidRDefault="005F0539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5B47" w:rsidRPr="009F2720" w:rsidRDefault="00685B47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A13D5D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685B47" w:rsidRPr="009F2720" w:rsidRDefault="00582B68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Пешков</w:t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сельского поселения </w:t>
      </w:r>
      <w:r w:rsidR="00A13D5D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292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А.В.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92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Ковалев</w:t>
      </w:r>
    </w:p>
    <w:p w:rsidR="00685B47" w:rsidRPr="009F2720" w:rsidRDefault="00685B47" w:rsidP="00685B4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85B47" w:rsidRPr="009F2720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85B47" w:rsidRPr="009F2720" w:rsidRDefault="00685B47" w:rsidP="00685B4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685B47" w:rsidRPr="009F2720" w:rsidRDefault="00AB2927" w:rsidP="00685B4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3C17"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постановлению № </w:t>
      </w:r>
      <w:r w:rsidR="005F0539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6A19B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85B47"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AA3C17"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0539">
        <w:rPr>
          <w:rFonts w:ascii="Times New Roman" w:hAnsi="Times New Roman" w:cs="Times New Roman"/>
          <w:color w:val="000000" w:themeColor="text1"/>
          <w:sz w:val="24"/>
          <w:szCs w:val="24"/>
        </w:rPr>
        <w:t>05.07</w:t>
      </w:r>
      <w:r w:rsidR="006A19B9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="00AA3C17"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685B47" w:rsidRPr="009F2720" w:rsidRDefault="00685B47" w:rsidP="00685B4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</w:p>
    <w:p w:rsidR="00685B47" w:rsidRPr="009F2720" w:rsidRDefault="00685B47" w:rsidP="00467FA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>об исполнении плана реализации муниципальной программы «</w:t>
      </w:r>
      <w:r w:rsidRPr="009F272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Развитие сетей наружного освещения </w:t>
      </w:r>
      <w:r w:rsidR="00582B68" w:rsidRPr="009F2720">
        <w:rPr>
          <w:rFonts w:ascii="Times New Roman" w:hAnsi="Times New Roman"/>
          <w:color w:val="000000" w:themeColor="text1"/>
          <w:kern w:val="2"/>
          <w:sz w:val="24"/>
          <w:szCs w:val="24"/>
        </w:rPr>
        <w:t>Пешков</w:t>
      </w:r>
      <w:r w:rsidRPr="009F2720">
        <w:rPr>
          <w:rFonts w:ascii="Times New Roman" w:hAnsi="Times New Roman"/>
          <w:color w:val="000000" w:themeColor="text1"/>
          <w:kern w:val="2"/>
          <w:sz w:val="24"/>
          <w:szCs w:val="24"/>
        </w:rPr>
        <w:t>ского сельского поселения</w:t>
      </w: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C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отчетный период </w:t>
      </w:r>
      <w:r w:rsidR="005F0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месяцев </w:t>
      </w:r>
      <w:r w:rsidR="00CC2355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F053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C235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467FAF" w:rsidRPr="009F2720" w:rsidRDefault="00467FAF" w:rsidP="00467FA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268"/>
        <w:gridCol w:w="993"/>
        <w:gridCol w:w="1559"/>
        <w:gridCol w:w="1701"/>
        <w:gridCol w:w="1479"/>
        <w:gridCol w:w="1072"/>
        <w:gridCol w:w="1559"/>
      </w:tblGrid>
      <w:tr w:rsidR="009F2720" w:rsidRPr="009F2720" w:rsidTr="00EF241A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и наименование</w:t>
            </w:r>
          </w:p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&lt;4&gt;</w:t>
            </w:r>
          </w:p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 </w:t>
            </w:r>
          </w:p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дата начала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Фактическая дата окончания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реализации, 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наступления 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контрольного 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неосвоения</w:t>
            </w:r>
            <w:proofErr w:type="spellEnd"/>
          </w:p>
        </w:tc>
      </w:tr>
      <w:tr w:rsidR="009F2720" w:rsidRPr="009F2720" w:rsidTr="00EF241A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предусмотрено</w:t>
            </w:r>
          </w:p>
          <w:p w:rsidR="00685B47" w:rsidRPr="009F2720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2720" w:rsidRPr="009F2720" w:rsidTr="00EF241A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F2720" w:rsidRPr="009F2720" w:rsidTr="0033295C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50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1. «</w:t>
            </w:r>
            <w:r w:rsidRPr="009F27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Развитие сетей наружного освещения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F2720" w:rsidRPr="009F2720" w:rsidTr="00EF241A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1.1.1</w:t>
            </w:r>
          </w:p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582B68"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Пешков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обеспеч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ение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комфортными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условия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проживания населения </w:t>
            </w:r>
            <w:r w:rsidR="00582B68"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Пешков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5F0539" w:rsidP="00CC23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5F0539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5F0539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5F0539" w:rsidP="00F14B0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354,4</w:t>
            </w:r>
          </w:p>
        </w:tc>
      </w:tr>
      <w:tr w:rsidR="009F2720" w:rsidRPr="009F2720" w:rsidTr="00EF241A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F27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r w:rsidR="00582B68"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Пешков</w:t>
            </w: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ликвидация аварийных и полностью изношенных объектов коммунального </w:t>
            </w: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5F0539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3026,9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5F0539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3026,9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5F0539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5F0539" w:rsidP="00FA0768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1159,1</w:t>
            </w:r>
          </w:p>
        </w:tc>
      </w:tr>
      <w:tr w:rsidR="009F2720" w:rsidRPr="009F2720" w:rsidTr="00EF241A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F27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r w:rsidR="00582B68"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Пешков</w:t>
            </w: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обеспеч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ение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комфортными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условия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проживания населения </w:t>
            </w:r>
            <w:r w:rsidR="00582B68"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Пешков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FA0768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2720" w:rsidRPr="009F2720" w:rsidTr="00EF241A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5F0539" w:rsidP="00CC23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3546,9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5F0539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3546,9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5F0539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5F0539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1513,5</w:t>
            </w:r>
          </w:p>
        </w:tc>
      </w:tr>
    </w:tbl>
    <w:p w:rsidR="00685B47" w:rsidRPr="005F3063" w:rsidRDefault="00685B47" w:rsidP="00685B47">
      <w:pPr>
        <w:rPr>
          <w:color w:val="FF0000"/>
        </w:rPr>
      </w:pPr>
    </w:p>
    <w:p w:rsidR="00685B47" w:rsidRPr="005F3063" w:rsidRDefault="00685B47" w:rsidP="00685B47">
      <w:pPr>
        <w:rPr>
          <w:color w:val="FF0000"/>
        </w:rPr>
      </w:pPr>
    </w:p>
    <w:p w:rsidR="00685B47" w:rsidRPr="005F3063" w:rsidRDefault="00685B47" w:rsidP="00685B47">
      <w:pPr>
        <w:rPr>
          <w:color w:val="FF0000"/>
        </w:rPr>
      </w:pPr>
    </w:p>
    <w:p w:rsidR="00685B47" w:rsidRPr="005F3063" w:rsidRDefault="00685B47" w:rsidP="00685B47">
      <w:pPr>
        <w:rPr>
          <w:color w:val="FF0000"/>
        </w:rPr>
      </w:pPr>
    </w:p>
    <w:p w:rsidR="00C91F5E" w:rsidRPr="005F3063" w:rsidRDefault="00C91F5E">
      <w:pPr>
        <w:rPr>
          <w:color w:val="FF0000"/>
        </w:rPr>
      </w:pPr>
    </w:p>
    <w:sectPr w:rsidR="00C91F5E" w:rsidRPr="005F3063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47"/>
    <w:rsid w:val="0004373D"/>
    <w:rsid w:val="001F1A6E"/>
    <w:rsid w:val="00225A06"/>
    <w:rsid w:val="002277BA"/>
    <w:rsid w:val="00317DBB"/>
    <w:rsid w:val="0033295C"/>
    <w:rsid w:val="003B57A2"/>
    <w:rsid w:val="00467FAF"/>
    <w:rsid w:val="0053599C"/>
    <w:rsid w:val="00582B68"/>
    <w:rsid w:val="005F0539"/>
    <w:rsid w:val="005F3063"/>
    <w:rsid w:val="00685B47"/>
    <w:rsid w:val="006A19B9"/>
    <w:rsid w:val="009F2720"/>
    <w:rsid w:val="00A12E29"/>
    <w:rsid w:val="00A13D5D"/>
    <w:rsid w:val="00A449AC"/>
    <w:rsid w:val="00A639D2"/>
    <w:rsid w:val="00AA3C17"/>
    <w:rsid w:val="00AB2927"/>
    <w:rsid w:val="00C91F5E"/>
    <w:rsid w:val="00CC2355"/>
    <w:rsid w:val="00DD782D"/>
    <w:rsid w:val="00E60B46"/>
    <w:rsid w:val="00EF241A"/>
    <w:rsid w:val="00F14B0A"/>
    <w:rsid w:val="00FA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14</cp:revision>
  <cp:lastPrinted>2022-07-05T12:57:00Z</cp:lastPrinted>
  <dcterms:created xsi:type="dcterms:W3CDTF">2021-03-10T10:44:00Z</dcterms:created>
  <dcterms:modified xsi:type="dcterms:W3CDTF">2022-07-05T12:59:00Z</dcterms:modified>
</cp:coreProperties>
</file>