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05" w:rsidRPr="00D54205" w:rsidRDefault="00D54205" w:rsidP="00D54205">
      <w:pPr>
        <w:jc w:val="center"/>
        <w:rPr>
          <w:b/>
          <w:sz w:val="28"/>
          <w:szCs w:val="24"/>
        </w:rPr>
      </w:pPr>
      <w:r w:rsidRPr="00D54205">
        <w:rPr>
          <w:b/>
          <w:sz w:val="28"/>
          <w:szCs w:val="24"/>
        </w:rPr>
        <w:t>РОССИЙСКАЯ ФЕДЕРАЦИЯ</w:t>
      </w:r>
    </w:p>
    <w:p w:rsidR="00D54205" w:rsidRPr="00D54205" w:rsidRDefault="00D54205" w:rsidP="00D54205">
      <w:pPr>
        <w:jc w:val="center"/>
        <w:rPr>
          <w:b/>
          <w:sz w:val="28"/>
          <w:szCs w:val="24"/>
        </w:rPr>
      </w:pPr>
      <w:r w:rsidRPr="00D54205">
        <w:rPr>
          <w:b/>
          <w:sz w:val="28"/>
          <w:szCs w:val="24"/>
        </w:rPr>
        <w:t>РОСТОВСКАЯ ОБЛАСТЬ АЗОВСКИЙ РАЙОН</w:t>
      </w:r>
    </w:p>
    <w:p w:rsidR="00D54205" w:rsidRPr="00D54205" w:rsidRDefault="00D54205" w:rsidP="00D54205">
      <w:pPr>
        <w:jc w:val="center"/>
        <w:rPr>
          <w:b/>
          <w:sz w:val="28"/>
          <w:szCs w:val="24"/>
        </w:rPr>
      </w:pPr>
      <w:r w:rsidRPr="00D54205">
        <w:rPr>
          <w:b/>
          <w:sz w:val="28"/>
          <w:szCs w:val="24"/>
        </w:rPr>
        <w:t>МУНИЦИПАЛЬНОЕ ОБРАЗОВАНИЕ</w:t>
      </w:r>
    </w:p>
    <w:p w:rsidR="00D54205" w:rsidRPr="00D54205" w:rsidRDefault="00D54205" w:rsidP="00D54205">
      <w:pPr>
        <w:jc w:val="center"/>
        <w:rPr>
          <w:b/>
          <w:sz w:val="28"/>
          <w:szCs w:val="24"/>
        </w:rPr>
      </w:pPr>
      <w:r w:rsidRPr="00D54205">
        <w:rPr>
          <w:b/>
          <w:sz w:val="28"/>
          <w:szCs w:val="24"/>
        </w:rPr>
        <w:t>«ПЕШКОВСКОЕ СЕЛЬСКОЕ ПОСЕЛЕНИЕ»</w:t>
      </w:r>
    </w:p>
    <w:p w:rsidR="00D54205" w:rsidRPr="00D54205" w:rsidRDefault="00D54205" w:rsidP="00D54205">
      <w:pPr>
        <w:jc w:val="center"/>
        <w:rPr>
          <w:b/>
          <w:sz w:val="28"/>
          <w:szCs w:val="24"/>
        </w:rPr>
      </w:pPr>
      <w:r w:rsidRPr="00D54205">
        <w:rPr>
          <w:b/>
          <w:sz w:val="28"/>
          <w:szCs w:val="24"/>
        </w:rPr>
        <w:t>АДМИНИСТРАЦИЯ ПЕШКОВСКОГО СЕЛЬСКОГО ПОСЕЛЕНИЯ</w:t>
      </w:r>
    </w:p>
    <w:p w:rsidR="00D54205" w:rsidRPr="00D54205" w:rsidRDefault="00D54205" w:rsidP="00D54205">
      <w:pPr>
        <w:jc w:val="center"/>
        <w:rPr>
          <w:b/>
          <w:szCs w:val="24"/>
        </w:rPr>
      </w:pPr>
    </w:p>
    <w:p w:rsidR="00D54205" w:rsidRPr="00D54205" w:rsidRDefault="00D54205" w:rsidP="00D54205">
      <w:pPr>
        <w:jc w:val="center"/>
        <w:rPr>
          <w:b/>
          <w:szCs w:val="24"/>
        </w:rPr>
      </w:pPr>
      <w:r w:rsidRPr="00D54205">
        <w:rPr>
          <w:b/>
          <w:szCs w:val="24"/>
        </w:rPr>
        <w:t>ПОСТАНОВЛЕНИЕ</w:t>
      </w:r>
    </w:p>
    <w:p w:rsidR="00D54205" w:rsidRPr="00D54205" w:rsidRDefault="00D54205" w:rsidP="00D54205">
      <w:pPr>
        <w:rPr>
          <w:b/>
          <w:szCs w:val="24"/>
        </w:rPr>
      </w:pPr>
      <w:r w:rsidRPr="00D54205">
        <w:rPr>
          <w:b/>
          <w:szCs w:val="24"/>
        </w:rPr>
        <w:t xml:space="preserve">                                </w:t>
      </w:r>
    </w:p>
    <w:p w:rsidR="004F6C2D" w:rsidRPr="00D54205" w:rsidRDefault="00D54205" w:rsidP="00D54205">
      <w:pPr>
        <w:rPr>
          <w:sz w:val="28"/>
          <w:szCs w:val="24"/>
        </w:rPr>
      </w:pPr>
      <w:r w:rsidRPr="00D54205">
        <w:rPr>
          <w:sz w:val="28"/>
          <w:szCs w:val="24"/>
        </w:rPr>
        <w:t xml:space="preserve"> 2</w:t>
      </w:r>
      <w:r w:rsidR="00092047">
        <w:rPr>
          <w:sz w:val="28"/>
          <w:szCs w:val="24"/>
        </w:rPr>
        <w:t>8</w:t>
      </w:r>
      <w:r w:rsidRPr="00D54205">
        <w:rPr>
          <w:sz w:val="28"/>
          <w:szCs w:val="24"/>
        </w:rPr>
        <w:t xml:space="preserve"> октября 2022 г.                        </w:t>
      </w:r>
      <w:r>
        <w:rPr>
          <w:sz w:val="28"/>
          <w:szCs w:val="24"/>
        </w:rPr>
        <w:t xml:space="preserve">                 № 34</w:t>
      </w:r>
      <w:r w:rsidR="00092047">
        <w:rPr>
          <w:sz w:val="28"/>
          <w:szCs w:val="24"/>
        </w:rPr>
        <w:t>2</w:t>
      </w:r>
      <w:bookmarkStart w:id="0" w:name="_GoBack"/>
      <w:bookmarkEnd w:id="0"/>
      <w:r>
        <w:rPr>
          <w:sz w:val="28"/>
          <w:szCs w:val="24"/>
        </w:rPr>
        <w:t xml:space="preserve">      </w:t>
      </w:r>
      <w:r w:rsidRPr="00D54205">
        <w:rPr>
          <w:sz w:val="28"/>
          <w:szCs w:val="24"/>
        </w:rPr>
        <w:t xml:space="preserve">               </w:t>
      </w:r>
      <w:r w:rsidRPr="00D54205">
        <w:rPr>
          <w:sz w:val="28"/>
          <w:szCs w:val="24"/>
        </w:rPr>
        <w:t xml:space="preserve">              с. Пешково</w:t>
      </w:r>
    </w:p>
    <w:p w:rsidR="00D54205" w:rsidRPr="008752BE" w:rsidRDefault="00D54205" w:rsidP="00D54205">
      <w:pPr>
        <w:rPr>
          <w:szCs w:val="24"/>
        </w:rPr>
      </w:pPr>
    </w:p>
    <w:p w:rsidR="009B0ED0" w:rsidRPr="00D54205" w:rsidRDefault="009B0ED0" w:rsidP="009B0ED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D54205">
        <w:rPr>
          <w:sz w:val="28"/>
          <w:szCs w:val="28"/>
        </w:rPr>
        <w:t xml:space="preserve">Об установлении Порядка определения размера платы                                                                  </w:t>
      </w:r>
      <w:r w:rsidR="00D54205">
        <w:rPr>
          <w:sz w:val="28"/>
          <w:szCs w:val="28"/>
        </w:rPr>
        <w:t xml:space="preserve">за увеличение </w:t>
      </w:r>
      <w:r w:rsidRPr="00D54205">
        <w:rPr>
          <w:sz w:val="28"/>
          <w:szCs w:val="28"/>
        </w:rPr>
        <w:t>площади земельных участков, находящихся</w:t>
      </w:r>
    </w:p>
    <w:p w:rsidR="009B0ED0" w:rsidRPr="00D54205" w:rsidRDefault="009B0ED0" w:rsidP="009B0ED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  <w:r w:rsidRPr="00D54205">
        <w:rPr>
          <w:sz w:val="28"/>
          <w:szCs w:val="28"/>
        </w:rPr>
        <w:t xml:space="preserve">в частной собственности, в результате перераспределения                                                 таких земельных участков и земельных участков, находящихся в                                                                муниципальной собственности </w:t>
      </w:r>
      <w:r w:rsidR="00D54205" w:rsidRPr="00D54205">
        <w:rPr>
          <w:sz w:val="28"/>
          <w:szCs w:val="28"/>
        </w:rPr>
        <w:t>Пешковского</w:t>
      </w:r>
      <w:r w:rsidRPr="00D54205">
        <w:rPr>
          <w:sz w:val="28"/>
          <w:szCs w:val="28"/>
        </w:rPr>
        <w:t xml:space="preserve"> сельского поселения</w:t>
      </w:r>
    </w:p>
    <w:p w:rsidR="009B0ED0" w:rsidRDefault="009B0ED0" w:rsidP="009B0ED0">
      <w:pPr>
        <w:pStyle w:val="headertexttopleveltextcentertext"/>
        <w:spacing w:before="0" w:beforeAutospacing="0" w:after="0" w:afterAutospacing="0"/>
        <w:rPr>
          <w:sz w:val="28"/>
          <w:szCs w:val="28"/>
        </w:rPr>
      </w:pPr>
    </w:p>
    <w:p w:rsidR="009B0ED0" w:rsidRDefault="009B0ED0" w:rsidP="009B0ED0">
      <w:pPr>
        <w:tabs>
          <w:tab w:val="left" w:pos="993"/>
        </w:tabs>
        <w:jc w:val="both"/>
        <w:rPr>
          <w:sz w:val="28"/>
          <w:szCs w:val="28"/>
        </w:rPr>
      </w:pPr>
    </w:p>
    <w:p w:rsidR="009B0ED0" w:rsidRDefault="009B0ED0" w:rsidP="001976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пунктом 2 статьи 39.3, статьей 39.4, пунктом 5 статьи 39.28 Земельного кодекса Российской Федерации, постановлением Правительства Ростовской области от 24.04.2015 г. № 290 «Об утверждении  Порядка определения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государственной собственности Ростовской области, земель или земельных участков, государственная собственность на которые не разграничена», Администрация </w:t>
      </w:r>
      <w:r w:rsidR="00D54205">
        <w:rPr>
          <w:sz w:val="28"/>
          <w:szCs w:val="28"/>
        </w:rPr>
        <w:t xml:space="preserve">Пешковского </w:t>
      </w:r>
      <w:r>
        <w:rPr>
          <w:sz w:val="28"/>
          <w:szCs w:val="28"/>
        </w:rPr>
        <w:t xml:space="preserve">сельского поселения                         </w:t>
      </w:r>
    </w:p>
    <w:p w:rsidR="009B0ED0" w:rsidRDefault="009B0ED0" w:rsidP="001976B3">
      <w:pPr>
        <w:jc w:val="both"/>
        <w:rPr>
          <w:sz w:val="28"/>
          <w:szCs w:val="28"/>
        </w:rPr>
      </w:pPr>
    </w:p>
    <w:p w:rsidR="009B0ED0" w:rsidRDefault="00D54205" w:rsidP="001976B3">
      <w:pPr>
        <w:jc w:val="center"/>
        <w:rPr>
          <w:b/>
          <w:sz w:val="28"/>
        </w:rPr>
      </w:pPr>
      <w:r w:rsidRPr="00D54205">
        <w:rPr>
          <w:b/>
          <w:sz w:val="28"/>
        </w:rPr>
        <w:t>постановляет:</w:t>
      </w:r>
    </w:p>
    <w:p w:rsidR="00D54205" w:rsidRPr="00D54205" w:rsidRDefault="00D54205" w:rsidP="001976B3">
      <w:pPr>
        <w:jc w:val="both"/>
        <w:rPr>
          <w:b/>
          <w:sz w:val="28"/>
        </w:rPr>
      </w:pPr>
    </w:p>
    <w:p w:rsidR="009B0ED0" w:rsidRDefault="009B0ED0" w:rsidP="001976B3">
      <w:pPr>
        <w:pStyle w:val="headertexttopleveltextcent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определения</w:t>
      </w:r>
      <w:r w:rsidR="00D54205">
        <w:rPr>
          <w:sz w:val="28"/>
          <w:szCs w:val="28"/>
        </w:rPr>
        <w:t xml:space="preserve"> размера платы   за увеличение </w:t>
      </w:r>
      <w:r>
        <w:rPr>
          <w:sz w:val="28"/>
          <w:szCs w:val="28"/>
        </w:rPr>
        <w:t xml:space="preserve">площади земельных участков, находящихся в частной собственности, в результате перераспределения   таких земельных участков и земельных участков, находящихся в   муниципальной собственности </w:t>
      </w:r>
      <w:r w:rsidR="00D54205">
        <w:rPr>
          <w:sz w:val="28"/>
          <w:szCs w:val="28"/>
        </w:rPr>
        <w:t xml:space="preserve">Пешковского </w:t>
      </w:r>
      <w:r>
        <w:rPr>
          <w:sz w:val="28"/>
          <w:szCs w:val="28"/>
        </w:rPr>
        <w:t>сельского поселения</w:t>
      </w:r>
      <w:r w:rsidR="00D54205">
        <w:rPr>
          <w:sz w:val="28"/>
          <w:szCs w:val="28"/>
        </w:rPr>
        <w:t>,</w:t>
      </w:r>
      <w:r>
        <w:rPr>
          <w:sz w:val="28"/>
          <w:szCs w:val="28"/>
        </w:rPr>
        <w:t xml:space="preserve"> согласно приложению</w:t>
      </w:r>
      <w:r w:rsidR="00D54205">
        <w:rPr>
          <w:sz w:val="28"/>
          <w:szCs w:val="28"/>
        </w:rPr>
        <w:t xml:space="preserve"> №1</w:t>
      </w:r>
      <w:r>
        <w:rPr>
          <w:sz w:val="28"/>
          <w:szCs w:val="28"/>
        </w:rPr>
        <w:t xml:space="preserve">. </w:t>
      </w:r>
    </w:p>
    <w:p w:rsidR="00D54205" w:rsidRPr="00D54205" w:rsidRDefault="00D54205" w:rsidP="001976B3">
      <w:pPr>
        <w:tabs>
          <w:tab w:val="left" w:pos="993"/>
        </w:tabs>
        <w:jc w:val="both"/>
        <w:rPr>
          <w:sz w:val="28"/>
          <w:szCs w:val="28"/>
        </w:rPr>
      </w:pPr>
      <w:r w:rsidRPr="00D54205">
        <w:rPr>
          <w:sz w:val="28"/>
          <w:szCs w:val="28"/>
        </w:rPr>
        <w:t>3. Настоящее постановление вступает в силу со дня подписания и подлежит опубликованию на официальном сайте.</w:t>
      </w:r>
    </w:p>
    <w:p w:rsidR="009B0ED0" w:rsidRPr="006C7FE9" w:rsidRDefault="00D54205" w:rsidP="001976B3">
      <w:pPr>
        <w:tabs>
          <w:tab w:val="left" w:pos="993"/>
        </w:tabs>
        <w:jc w:val="both"/>
        <w:rPr>
          <w:sz w:val="28"/>
          <w:szCs w:val="28"/>
        </w:rPr>
      </w:pPr>
      <w:r w:rsidRPr="00D54205">
        <w:rPr>
          <w:sz w:val="28"/>
          <w:szCs w:val="28"/>
        </w:rPr>
        <w:t>4. Контроль за выполнением постановления оставляю за собой.</w:t>
      </w:r>
      <w:r w:rsidR="009B0ED0" w:rsidRPr="006C7FE9">
        <w:rPr>
          <w:sz w:val="28"/>
          <w:szCs w:val="28"/>
        </w:rPr>
        <w:t xml:space="preserve"> </w:t>
      </w:r>
    </w:p>
    <w:p w:rsidR="009B0ED0" w:rsidRDefault="009B0ED0" w:rsidP="001976B3">
      <w:pPr>
        <w:pStyle w:val="a3"/>
        <w:shd w:val="clear" w:color="auto" w:fill="auto"/>
        <w:spacing w:before="0" w:after="0" w:line="307" w:lineRule="exact"/>
        <w:ind w:left="20" w:right="2860"/>
        <w:rPr>
          <w:sz w:val="28"/>
          <w:szCs w:val="28"/>
        </w:rPr>
      </w:pPr>
    </w:p>
    <w:p w:rsidR="009B0ED0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left"/>
        <w:rPr>
          <w:sz w:val="32"/>
          <w:szCs w:val="28"/>
        </w:rPr>
      </w:pPr>
    </w:p>
    <w:p w:rsidR="001976B3" w:rsidRPr="00D54205" w:rsidRDefault="001976B3" w:rsidP="009B0ED0">
      <w:pPr>
        <w:pStyle w:val="a3"/>
        <w:shd w:val="clear" w:color="auto" w:fill="auto"/>
        <w:spacing w:before="0" w:after="0" w:line="307" w:lineRule="exact"/>
        <w:ind w:left="20" w:right="2860"/>
        <w:jc w:val="left"/>
        <w:rPr>
          <w:sz w:val="32"/>
          <w:szCs w:val="28"/>
        </w:rPr>
      </w:pPr>
    </w:p>
    <w:p w:rsidR="00D54205" w:rsidRPr="00D54205" w:rsidRDefault="00D54205" w:rsidP="00D54205">
      <w:pPr>
        <w:pStyle w:val="a3"/>
        <w:spacing w:before="0" w:after="0" w:line="240" w:lineRule="auto"/>
        <w:ind w:right="2860"/>
        <w:rPr>
          <w:sz w:val="28"/>
          <w:szCs w:val="24"/>
        </w:rPr>
      </w:pPr>
      <w:r w:rsidRPr="00D54205">
        <w:rPr>
          <w:sz w:val="28"/>
          <w:szCs w:val="24"/>
        </w:rPr>
        <w:t>Глава Администрации</w:t>
      </w:r>
    </w:p>
    <w:p w:rsidR="00D54205" w:rsidRPr="00D54205" w:rsidRDefault="00D54205" w:rsidP="00D54205">
      <w:pPr>
        <w:pStyle w:val="a3"/>
        <w:spacing w:before="0" w:after="0" w:line="240" w:lineRule="auto"/>
        <w:ind w:right="448"/>
        <w:rPr>
          <w:sz w:val="28"/>
          <w:szCs w:val="24"/>
        </w:rPr>
      </w:pPr>
      <w:r w:rsidRPr="00D54205">
        <w:rPr>
          <w:sz w:val="28"/>
          <w:szCs w:val="24"/>
        </w:rPr>
        <w:t>Пешко</w:t>
      </w:r>
      <w:r>
        <w:rPr>
          <w:sz w:val="28"/>
          <w:szCs w:val="24"/>
        </w:rPr>
        <w:t xml:space="preserve">вского сельского поселения </w:t>
      </w:r>
      <w:r>
        <w:rPr>
          <w:sz w:val="28"/>
          <w:szCs w:val="24"/>
        </w:rPr>
        <w:tab/>
      </w:r>
      <w:r w:rsidRPr="00D54205">
        <w:rPr>
          <w:sz w:val="28"/>
          <w:szCs w:val="24"/>
        </w:rPr>
        <w:tab/>
        <w:t xml:space="preserve">                                            </w:t>
      </w:r>
      <w:proofErr w:type="spellStart"/>
      <w:r w:rsidRPr="00D54205">
        <w:rPr>
          <w:sz w:val="28"/>
          <w:szCs w:val="24"/>
        </w:rPr>
        <w:t>А.В.Ковалев</w:t>
      </w:r>
      <w:proofErr w:type="spellEnd"/>
    </w:p>
    <w:p w:rsidR="00D54205" w:rsidRPr="00D54205" w:rsidRDefault="00D54205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32"/>
        </w:rPr>
      </w:pPr>
    </w:p>
    <w:p w:rsidR="00D54205" w:rsidRDefault="00D54205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</w:p>
    <w:p w:rsidR="00D54205" w:rsidRDefault="00D54205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</w:p>
    <w:p w:rsidR="009B0ED0" w:rsidRDefault="009B0ED0" w:rsidP="009B0ED0">
      <w:pPr>
        <w:pStyle w:val="a3"/>
        <w:shd w:val="clear" w:color="auto" w:fill="auto"/>
        <w:spacing w:before="0" w:after="0" w:line="307" w:lineRule="exact"/>
        <w:ind w:left="20" w:right="286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</w:t>
      </w:r>
    </w:p>
    <w:p w:rsidR="009B0ED0" w:rsidRPr="00092047" w:rsidRDefault="009B0ED0" w:rsidP="00D54205">
      <w:pPr>
        <w:pStyle w:val="a3"/>
        <w:shd w:val="clear" w:color="auto" w:fill="auto"/>
        <w:spacing w:before="0" w:after="0" w:line="307" w:lineRule="exact"/>
        <w:ind w:left="20" w:right="-29"/>
        <w:jc w:val="right"/>
        <w:rPr>
          <w:sz w:val="24"/>
        </w:rPr>
      </w:pPr>
      <w:r w:rsidRPr="00092047">
        <w:rPr>
          <w:sz w:val="24"/>
        </w:rPr>
        <w:lastRenderedPageBreak/>
        <w:t xml:space="preserve">    </w:t>
      </w:r>
      <w:r w:rsidR="008E0D8D" w:rsidRPr="00092047">
        <w:rPr>
          <w:sz w:val="24"/>
        </w:rPr>
        <w:t xml:space="preserve">   </w:t>
      </w:r>
      <w:r w:rsidR="00D54205" w:rsidRPr="00092047">
        <w:rPr>
          <w:sz w:val="24"/>
        </w:rPr>
        <w:t xml:space="preserve">        </w:t>
      </w:r>
      <w:r w:rsidR="008E0D8D" w:rsidRPr="00092047">
        <w:rPr>
          <w:sz w:val="24"/>
        </w:rPr>
        <w:t xml:space="preserve">   </w:t>
      </w:r>
      <w:r w:rsidRPr="00092047">
        <w:rPr>
          <w:sz w:val="24"/>
        </w:rPr>
        <w:t xml:space="preserve"> </w:t>
      </w:r>
      <w:r w:rsidR="008E0D8D" w:rsidRPr="00092047">
        <w:rPr>
          <w:sz w:val="24"/>
        </w:rPr>
        <w:t>Приложение</w:t>
      </w:r>
      <w:r w:rsidR="00D54205" w:rsidRPr="00092047">
        <w:rPr>
          <w:sz w:val="24"/>
        </w:rPr>
        <w:t xml:space="preserve"> №1</w:t>
      </w:r>
    </w:p>
    <w:p w:rsidR="009B0ED0" w:rsidRPr="00092047" w:rsidRDefault="009B0ED0" w:rsidP="00D54205">
      <w:pPr>
        <w:ind w:left="4536"/>
        <w:jc w:val="right"/>
      </w:pPr>
      <w:r w:rsidRPr="00092047">
        <w:t xml:space="preserve">к постановлению Администрации                                      </w:t>
      </w:r>
      <w:r w:rsidR="00D54205" w:rsidRPr="00092047">
        <w:t xml:space="preserve">Пешковского </w:t>
      </w:r>
      <w:r w:rsidRPr="00092047">
        <w:t xml:space="preserve">сельского поселения  </w:t>
      </w:r>
    </w:p>
    <w:p w:rsidR="009B0ED0" w:rsidRPr="00092047" w:rsidRDefault="00AC76B5" w:rsidP="00D54205">
      <w:pPr>
        <w:ind w:left="4536"/>
        <w:jc w:val="right"/>
      </w:pPr>
      <w:r w:rsidRPr="00092047">
        <w:t xml:space="preserve">от </w:t>
      </w:r>
      <w:r w:rsidR="00D54205" w:rsidRPr="00092047">
        <w:t>28</w:t>
      </w:r>
      <w:r w:rsidRPr="00092047">
        <w:t>.10.20</w:t>
      </w:r>
      <w:r w:rsidR="00D54205" w:rsidRPr="00092047">
        <w:t>22</w:t>
      </w:r>
      <w:r w:rsidRPr="00092047">
        <w:t xml:space="preserve"> № </w:t>
      </w:r>
      <w:r w:rsidR="00D54205" w:rsidRPr="00092047">
        <w:t>342</w:t>
      </w:r>
    </w:p>
    <w:p w:rsidR="009B0ED0" w:rsidRDefault="009B0ED0" w:rsidP="009B0ED0">
      <w:pPr>
        <w:tabs>
          <w:tab w:val="left" w:pos="993"/>
        </w:tabs>
        <w:jc w:val="both"/>
        <w:rPr>
          <w:szCs w:val="24"/>
        </w:rPr>
      </w:pPr>
    </w:p>
    <w:p w:rsidR="00092047" w:rsidRDefault="00092047" w:rsidP="009B0ED0">
      <w:pPr>
        <w:tabs>
          <w:tab w:val="left" w:pos="993"/>
        </w:tabs>
        <w:jc w:val="both"/>
        <w:rPr>
          <w:szCs w:val="24"/>
        </w:rPr>
      </w:pPr>
    </w:p>
    <w:p w:rsidR="00092047" w:rsidRDefault="00092047" w:rsidP="009B0ED0">
      <w:pPr>
        <w:tabs>
          <w:tab w:val="left" w:pos="993"/>
        </w:tabs>
        <w:jc w:val="both"/>
        <w:rPr>
          <w:szCs w:val="24"/>
        </w:rPr>
      </w:pPr>
    </w:p>
    <w:p w:rsidR="00092047" w:rsidRDefault="009B0ED0" w:rsidP="00D54205">
      <w:pPr>
        <w:pStyle w:val="headertexttopleveltextcentertext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092047">
        <w:rPr>
          <w:b/>
          <w:sz w:val="28"/>
          <w:szCs w:val="28"/>
        </w:rPr>
        <w:t xml:space="preserve">Порядок определения размера платы </w:t>
      </w:r>
    </w:p>
    <w:p w:rsidR="009B0ED0" w:rsidRPr="00092047" w:rsidRDefault="009B0ED0" w:rsidP="00D54205">
      <w:pPr>
        <w:pStyle w:val="headertexttopleveltextcentertext"/>
        <w:spacing w:before="0" w:beforeAutospacing="0" w:after="0" w:afterAutospacing="0"/>
        <w:ind w:firstLine="284"/>
        <w:jc w:val="center"/>
        <w:rPr>
          <w:b/>
          <w:sz w:val="28"/>
          <w:szCs w:val="28"/>
        </w:rPr>
      </w:pPr>
      <w:r w:rsidRPr="00092047">
        <w:rPr>
          <w:b/>
          <w:sz w:val="28"/>
          <w:szCs w:val="28"/>
        </w:rPr>
        <w:t xml:space="preserve">за увеличение площади </w:t>
      </w:r>
      <w:r w:rsidR="00D54205" w:rsidRPr="00092047">
        <w:rPr>
          <w:b/>
          <w:sz w:val="28"/>
          <w:szCs w:val="28"/>
        </w:rPr>
        <w:t xml:space="preserve">земельных </w:t>
      </w:r>
      <w:r w:rsidRPr="00092047">
        <w:rPr>
          <w:b/>
          <w:sz w:val="28"/>
          <w:szCs w:val="28"/>
        </w:rPr>
        <w:t xml:space="preserve">участков, находящихся в частной собственности, </w:t>
      </w:r>
      <w:r w:rsidR="00D54205" w:rsidRPr="00092047">
        <w:rPr>
          <w:b/>
          <w:sz w:val="28"/>
          <w:szCs w:val="28"/>
        </w:rPr>
        <w:t xml:space="preserve">в результате </w:t>
      </w:r>
      <w:r w:rsidRPr="00092047">
        <w:rPr>
          <w:b/>
          <w:sz w:val="28"/>
          <w:szCs w:val="28"/>
        </w:rPr>
        <w:t>перераспределения таких земельных участков и</w:t>
      </w:r>
      <w:r w:rsidR="00D54205" w:rsidRPr="00092047">
        <w:rPr>
          <w:b/>
          <w:sz w:val="28"/>
          <w:szCs w:val="28"/>
        </w:rPr>
        <w:t xml:space="preserve"> </w:t>
      </w:r>
      <w:r w:rsidRPr="00092047">
        <w:rPr>
          <w:b/>
          <w:sz w:val="28"/>
          <w:szCs w:val="28"/>
        </w:rPr>
        <w:t>земельных участков, находящихся в муниципальной</w:t>
      </w:r>
      <w:r w:rsidR="00D54205" w:rsidRPr="00092047">
        <w:rPr>
          <w:b/>
          <w:sz w:val="28"/>
          <w:szCs w:val="28"/>
        </w:rPr>
        <w:t xml:space="preserve"> </w:t>
      </w:r>
      <w:r w:rsidRPr="00092047">
        <w:rPr>
          <w:b/>
          <w:sz w:val="28"/>
          <w:szCs w:val="28"/>
        </w:rPr>
        <w:t xml:space="preserve">собственности </w:t>
      </w:r>
      <w:proofErr w:type="gramStart"/>
      <w:r w:rsidR="00D54205" w:rsidRPr="00092047">
        <w:rPr>
          <w:b/>
          <w:sz w:val="28"/>
          <w:szCs w:val="28"/>
        </w:rPr>
        <w:t>Пешковского</w:t>
      </w:r>
      <w:r w:rsidRPr="00092047">
        <w:rPr>
          <w:b/>
          <w:sz w:val="28"/>
          <w:szCs w:val="28"/>
        </w:rPr>
        <w:t xml:space="preserve">  сельского</w:t>
      </w:r>
      <w:proofErr w:type="gramEnd"/>
      <w:r w:rsidRPr="00092047">
        <w:rPr>
          <w:b/>
          <w:sz w:val="28"/>
          <w:szCs w:val="28"/>
        </w:rPr>
        <w:t xml:space="preserve"> поселения</w:t>
      </w:r>
    </w:p>
    <w:p w:rsidR="001976B3" w:rsidRPr="00092047" w:rsidRDefault="001976B3" w:rsidP="00D54205">
      <w:pPr>
        <w:pStyle w:val="headertexttopleveltextcentertext"/>
        <w:spacing w:before="0" w:beforeAutospacing="0" w:after="0" w:afterAutospacing="0"/>
        <w:ind w:firstLine="284"/>
        <w:jc w:val="center"/>
        <w:rPr>
          <w:sz w:val="28"/>
          <w:szCs w:val="28"/>
        </w:rPr>
      </w:pPr>
    </w:p>
    <w:p w:rsidR="009B0ED0" w:rsidRDefault="009B0ED0" w:rsidP="001976B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регламентирует отношения, связанные с определением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муниципальной собственности </w:t>
      </w:r>
      <w:r w:rsidR="00D54205">
        <w:rPr>
          <w:sz w:val="28"/>
          <w:szCs w:val="28"/>
        </w:rPr>
        <w:t>Пешковского</w:t>
      </w:r>
      <w:r>
        <w:rPr>
          <w:sz w:val="28"/>
          <w:szCs w:val="28"/>
        </w:rPr>
        <w:t xml:space="preserve"> сельского поселения (далее - размер платы).</w:t>
      </w:r>
    </w:p>
    <w:p w:rsidR="009B0ED0" w:rsidRDefault="009B0ED0" w:rsidP="001976B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Размер платы рассчитывается в отношении: земельных участков, находящихся в муниципальной собственности </w:t>
      </w:r>
      <w:r w:rsidR="00D54205">
        <w:rPr>
          <w:sz w:val="28"/>
          <w:szCs w:val="28"/>
        </w:rPr>
        <w:t>Пешковс</w:t>
      </w:r>
      <w:r w:rsidR="00A05931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поселения.   </w:t>
      </w:r>
    </w:p>
    <w:p w:rsidR="009B0ED0" w:rsidRDefault="009B0ED0" w:rsidP="001976B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 случае перераспределения земельного участка, находящегося в частной собственности, и земельного участка, находящегося в муниципальной  собственности </w:t>
      </w:r>
      <w:r w:rsidR="00D54205">
        <w:rPr>
          <w:sz w:val="28"/>
          <w:szCs w:val="28"/>
        </w:rPr>
        <w:t>Пешковс</w:t>
      </w:r>
      <w:r w:rsidR="00A05931">
        <w:rPr>
          <w:sz w:val="28"/>
          <w:szCs w:val="28"/>
        </w:rPr>
        <w:t>кого</w:t>
      </w:r>
      <w:r>
        <w:rPr>
          <w:sz w:val="28"/>
          <w:szCs w:val="28"/>
        </w:rPr>
        <w:t xml:space="preserve"> сельского поселения, размер платы определяется как 15 процентов кадастровой стоимости земельного участка, находящегося в муниципальной собственности </w:t>
      </w:r>
      <w:r w:rsidR="00D54205">
        <w:rPr>
          <w:sz w:val="28"/>
          <w:szCs w:val="28"/>
        </w:rPr>
        <w:t>Пешко</w:t>
      </w:r>
      <w:r w:rsidR="00A05931">
        <w:rPr>
          <w:sz w:val="28"/>
          <w:szCs w:val="28"/>
        </w:rPr>
        <w:t>вского</w:t>
      </w:r>
      <w:r>
        <w:rPr>
          <w:sz w:val="28"/>
          <w:szCs w:val="28"/>
        </w:rPr>
        <w:t xml:space="preserve"> сельского поселения, рассчитанной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пунктом 4 настоящего Порядка.</w:t>
      </w:r>
    </w:p>
    <w:p w:rsidR="009B0ED0" w:rsidRDefault="009B0ED0" w:rsidP="001976B3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Размер платы в случае перераспределения земельных участков, указанных в пункте 1 настоящего Порядка, в целях последующего изъятия подлежащих образованию земельных участков для муниципальных нужд определяется на основании установленной в соответствии с законодательством об оценочной деятельности рыночной стоимости части земельного участка, находящегося в муниципальной собственности </w:t>
      </w:r>
      <w:r w:rsidR="001976B3">
        <w:rPr>
          <w:sz w:val="28"/>
          <w:szCs w:val="28"/>
        </w:rPr>
        <w:t>Пешков</w:t>
      </w:r>
      <w:r w:rsidR="00A05931">
        <w:rPr>
          <w:sz w:val="28"/>
          <w:szCs w:val="28"/>
        </w:rPr>
        <w:t>ского</w:t>
      </w:r>
      <w:r>
        <w:rPr>
          <w:sz w:val="28"/>
          <w:szCs w:val="28"/>
        </w:rPr>
        <w:t xml:space="preserve"> сельского поселения, подлежащей передаче в частную собственность в результате перераспределения земельных участков.</w:t>
      </w:r>
    </w:p>
    <w:p w:rsidR="009B0ED0" w:rsidRDefault="009B0ED0" w:rsidP="009B0ED0">
      <w:pPr>
        <w:ind w:firstLine="720"/>
        <w:jc w:val="both"/>
        <w:rPr>
          <w:sz w:val="28"/>
          <w:szCs w:val="28"/>
        </w:rPr>
      </w:pPr>
    </w:p>
    <w:p w:rsidR="004F6C2D" w:rsidRPr="008752BE" w:rsidRDefault="004F6C2D" w:rsidP="004F6C2D">
      <w:pPr>
        <w:rPr>
          <w:szCs w:val="24"/>
        </w:rPr>
      </w:pPr>
    </w:p>
    <w:p w:rsidR="004F6C2D" w:rsidRPr="008752BE" w:rsidRDefault="004F6C2D" w:rsidP="004F6C2D">
      <w:pPr>
        <w:rPr>
          <w:szCs w:val="24"/>
        </w:rPr>
      </w:pPr>
    </w:p>
    <w:p w:rsidR="00144D30" w:rsidRDefault="00144D30"/>
    <w:sectPr w:rsidR="00144D30" w:rsidSect="00D54205">
      <w:pgSz w:w="12242" w:h="15842" w:code="1"/>
      <w:pgMar w:top="709" w:right="902" w:bottom="851" w:left="130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2D"/>
    <w:rsid w:val="00092047"/>
    <w:rsid w:val="000A12D6"/>
    <w:rsid w:val="001243D6"/>
    <w:rsid w:val="001431F0"/>
    <w:rsid w:val="0014328E"/>
    <w:rsid w:val="00144D30"/>
    <w:rsid w:val="00183594"/>
    <w:rsid w:val="001976B3"/>
    <w:rsid w:val="001A13EA"/>
    <w:rsid w:val="001C6FDC"/>
    <w:rsid w:val="001D24F5"/>
    <w:rsid w:val="002F10E3"/>
    <w:rsid w:val="003E3421"/>
    <w:rsid w:val="004F6C2D"/>
    <w:rsid w:val="00501D5A"/>
    <w:rsid w:val="00555C4A"/>
    <w:rsid w:val="00656186"/>
    <w:rsid w:val="00666375"/>
    <w:rsid w:val="00674AF0"/>
    <w:rsid w:val="007C0AA8"/>
    <w:rsid w:val="00811DAD"/>
    <w:rsid w:val="00873331"/>
    <w:rsid w:val="008E0D8D"/>
    <w:rsid w:val="008E5A11"/>
    <w:rsid w:val="009B0ED0"/>
    <w:rsid w:val="009E7F3C"/>
    <w:rsid w:val="00A05931"/>
    <w:rsid w:val="00A10A0B"/>
    <w:rsid w:val="00AC76B5"/>
    <w:rsid w:val="00B20E8E"/>
    <w:rsid w:val="00B4700E"/>
    <w:rsid w:val="00D07206"/>
    <w:rsid w:val="00D54205"/>
    <w:rsid w:val="00D934E6"/>
    <w:rsid w:val="00DA6FF4"/>
    <w:rsid w:val="00DB05B5"/>
    <w:rsid w:val="00DE3CDB"/>
    <w:rsid w:val="00DE5794"/>
    <w:rsid w:val="00E25EBF"/>
    <w:rsid w:val="00EC7DB4"/>
    <w:rsid w:val="00EF540A"/>
    <w:rsid w:val="00F727AD"/>
    <w:rsid w:val="00F87F53"/>
    <w:rsid w:val="00FA3968"/>
    <w:rsid w:val="00FD0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42E81-906D-4E64-AC6E-AFDB32D2B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C2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9B0ED0"/>
    <w:pPr>
      <w:spacing w:before="100" w:beforeAutospacing="1" w:after="100" w:afterAutospacing="1"/>
    </w:pPr>
    <w:rPr>
      <w:szCs w:val="24"/>
    </w:rPr>
  </w:style>
  <w:style w:type="paragraph" w:customStyle="1" w:styleId="formattexttopleveltext">
    <w:name w:val="formattext topleveltext"/>
    <w:basedOn w:val="a"/>
    <w:rsid w:val="009B0ED0"/>
    <w:pPr>
      <w:spacing w:before="100" w:beforeAutospacing="1" w:after="100" w:afterAutospacing="1"/>
    </w:pPr>
    <w:rPr>
      <w:szCs w:val="24"/>
    </w:rPr>
  </w:style>
  <w:style w:type="paragraph" w:styleId="a3">
    <w:name w:val="Body Text"/>
    <w:basedOn w:val="a"/>
    <w:link w:val="a4"/>
    <w:semiHidden/>
    <w:rsid w:val="009B0ED0"/>
    <w:pPr>
      <w:shd w:val="clear" w:color="auto" w:fill="FFFFFF"/>
      <w:spacing w:before="960" w:after="360" w:line="240" w:lineRule="atLeast"/>
      <w:jc w:val="both"/>
    </w:pPr>
    <w:rPr>
      <w:sz w:val="25"/>
      <w:szCs w:val="25"/>
    </w:rPr>
  </w:style>
  <w:style w:type="character" w:customStyle="1" w:styleId="a4">
    <w:name w:val="Основной текст Знак"/>
    <w:basedOn w:val="a0"/>
    <w:link w:val="a3"/>
    <w:semiHidden/>
    <w:rsid w:val="009B0ED0"/>
    <w:rPr>
      <w:rFonts w:ascii="Times New Roman" w:eastAsia="Times New Roman" w:hAnsi="Times New Roman" w:cs="Times New Roman"/>
      <w:sz w:val="25"/>
      <w:szCs w:val="25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4</cp:revision>
  <dcterms:created xsi:type="dcterms:W3CDTF">2022-11-01T08:02:00Z</dcterms:created>
  <dcterms:modified xsi:type="dcterms:W3CDTF">2022-11-01T08:14:00Z</dcterms:modified>
</cp:coreProperties>
</file>