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50F" w:rsidRPr="00834A53" w:rsidRDefault="0043250F" w:rsidP="0043250F">
      <w:pPr>
        <w:jc w:val="center"/>
        <w:rPr>
          <w:sz w:val="28"/>
          <w:szCs w:val="28"/>
        </w:rPr>
      </w:pPr>
      <w:r w:rsidRPr="00834A53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ПЕШКОВСКОГО </w:t>
      </w:r>
      <w:r w:rsidRPr="00834A53">
        <w:rPr>
          <w:sz w:val="28"/>
          <w:szCs w:val="28"/>
        </w:rPr>
        <w:t>СЕЛЬСКОГО ПОСЕЛЕНИЯ</w:t>
      </w:r>
    </w:p>
    <w:p w:rsidR="0043250F" w:rsidRPr="00C61EAC" w:rsidRDefault="0043250F" w:rsidP="0043250F">
      <w:pPr>
        <w:jc w:val="center"/>
        <w:rPr>
          <w:sz w:val="28"/>
          <w:szCs w:val="28"/>
        </w:rPr>
      </w:pPr>
      <w:r>
        <w:rPr>
          <w:sz w:val="28"/>
          <w:szCs w:val="28"/>
        </w:rPr>
        <w:t>АЗОВСКОГО РАЙОНА РОСТОВСКОЙ ОБЛАСТИ</w:t>
      </w:r>
    </w:p>
    <w:p w:rsidR="0043250F" w:rsidRDefault="0043250F" w:rsidP="0043250F">
      <w:pPr>
        <w:shd w:val="clear" w:color="auto" w:fill="FFFFFF"/>
        <w:rPr>
          <w:b/>
          <w:bCs/>
          <w:color w:val="000000"/>
          <w:sz w:val="38"/>
          <w:szCs w:val="38"/>
        </w:rPr>
      </w:pPr>
    </w:p>
    <w:p w:rsidR="0043250F" w:rsidRDefault="0043250F" w:rsidP="0043250F">
      <w:pPr>
        <w:jc w:val="center"/>
        <w:rPr>
          <w:bCs/>
          <w:color w:val="000000"/>
          <w:sz w:val="32"/>
          <w:szCs w:val="32"/>
        </w:rPr>
      </w:pPr>
      <w:r w:rsidRPr="00057D4C">
        <w:rPr>
          <w:bCs/>
          <w:color w:val="000000"/>
          <w:sz w:val="32"/>
          <w:szCs w:val="32"/>
        </w:rPr>
        <w:t>ПОСТАНОВЛЕНИЕ</w:t>
      </w:r>
    </w:p>
    <w:p w:rsidR="0043250F" w:rsidRPr="00CC35AE" w:rsidRDefault="0043250F" w:rsidP="0043250F">
      <w:pPr>
        <w:jc w:val="center"/>
        <w:rPr>
          <w:bCs/>
          <w:color w:val="000000"/>
          <w:sz w:val="44"/>
          <w:szCs w:val="32"/>
        </w:rPr>
      </w:pPr>
    </w:p>
    <w:p w:rsidR="0043250F" w:rsidRPr="00057D4C" w:rsidRDefault="0043250F" w:rsidP="0043250F">
      <w:pPr>
        <w:rPr>
          <w:color w:val="000000"/>
          <w:sz w:val="16"/>
          <w:szCs w:val="16"/>
        </w:rPr>
      </w:pPr>
    </w:p>
    <w:p w:rsidR="0043250F" w:rsidRPr="00057D4C" w:rsidRDefault="0037272B" w:rsidP="0043250F">
      <w:pPr>
        <w:rPr>
          <w:sz w:val="28"/>
          <w:szCs w:val="28"/>
        </w:rPr>
      </w:pPr>
      <w:r>
        <w:rPr>
          <w:sz w:val="28"/>
          <w:szCs w:val="28"/>
        </w:rPr>
        <w:t>19</w:t>
      </w:r>
      <w:r w:rsidR="006D2EB7">
        <w:rPr>
          <w:sz w:val="28"/>
          <w:szCs w:val="28"/>
        </w:rPr>
        <w:t>.03.2024</w:t>
      </w:r>
      <w:r w:rsidR="0043250F" w:rsidRPr="00057D4C">
        <w:rPr>
          <w:sz w:val="28"/>
          <w:szCs w:val="28"/>
        </w:rPr>
        <w:t xml:space="preserve">  г.            </w:t>
      </w:r>
      <w:r w:rsidR="0043250F">
        <w:rPr>
          <w:sz w:val="28"/>
          <w:szCs w:val="28"/>
        </w:rPr>
        <w:t xml:space="preserve">                </w:t>
      </w:r>
      <w:r w:rsidR="0043250F" w:rsidRPr="00057D4C">
        <w:rPr>
          <w:sz w:val="28"/>
          <w:szCs w:val="28"/>
        </w:rPr>
        <w:t xml:space="preserve">            </w:t>
      </w:r>
      <w:r w:rsidR="006D2EB7">
        <w:rPr>
          <w:sz w:val="28"/>
          <w:szCs w:val="28"/>
        </w:rPr>
        <w:t xml:space="preserve">      №  128</w:t>
      </w:r>
      <w:r w:rsidR="0043250F" w:rsidRPr="00057D4C">
        <w:rPr>
          <w:sz w:val="28"/>
          <w:szCs w:val="28"/>
        </w:rPr>
        <w:t xml:space="preserve">      </w:t>
      </w:r>
      <w:r w:rsidR="0043250F">
        <w:rPr>
          <w:sz w:val="28"/>
          <w:szCs w:val="28"/>
        </w:rPr>
        <w:t xml:space="preserve">     </w:t>
      </w:r>
      <w:r w:rsidR="006A5087">
        <w:rPr>
          <w:sz w:val="28"/>
          <w:szCs w:val="28"/>
        </w:rPr>
        <w:t xml:space="preserve">                       </w:t>
      </w:r>
      <w:r w:rsidR="0043250F">
        <w:rPr>
          <w:sz w:val="28"/>
          <w:szCs w:val="28"/>
        </w:rPr>
        <w:t xml:space="preserve">   </w:t>
      </w:r>
      <w:r w:rsidR="006D2EB7">
        <w:rPr>
          <w:sz w:val="28"/>
          <w:szCs w:val="28"/>
        </w:rPr>
        <w:t xml:space="preserve">        </w:t>
      </w:r>
      <w:r w:rsidR="0043250F">
        <w:rPr>
          <w:sz w:val="28"/>
          <w:szCs w:val="28"/>
        </w:rPr>
        <w:t>с. Пешково</w:t>
      </w:r>
      <w:r w:rsidR="0043250F" w:rsidRPr="00057D4C">
        <w:rPr>
          <w:sz w:val="28"/>
          <w:szCs w:val="28"/>
        </w:rPr>
        <w:t xml:space="preserve">                                                          </w:t>
      </w:r>
    </w:p>
    <w:p w:rsidR="0043250F" w:rsidRPr="00057D4C" w:rsidRDefault="0043250F" w:rsidP="0043250F">
      <w:pPr>
        <w:tabs>
          <w:tab w:val="left" w:pos="708"/>
          <w:tab w:val="left" w:pos="1416"/>
          <w:tab w:val="left" w:pos="7830"/>
        </w:tabs>
        <w:autoSpaceDN w:val="0"/>
        <w:ind w:right="709"/>
        <w:rPr>
          <w:rFonts w:eastAsia="Calibri"/>
          <w:sz w:val="28"/>
          <w:szCs w:val="28"/>
          <w:lang w:eastAsia="ar-SA"/>
        </w:rPr>
      </w:pPr>
      <w:r w:rsidRPr="00057D4C">
        <w:rPr>
          <w:rFonts w:eastAsia="Calibri"/>
          <w:sz w:val="28"/>
          <w:szCs w:val="28"/>
          <w:lang w:eastAsia="ar-SA"/>
        </w:rPr>
        <w:t xml:space="preserve">                                                         </w:t>
      </w:r>
    </w:p>
    <w:p w:rsidR="0043250F" w:rsidRPr="00CC35AE" w:rsidRDefault="0043250F" w:rsidP="0043250F">
      <w:pPr>
        <w:rPr>
          <w:sz w:val="18"/>
          <w:szCs w:val="28"/>
        </w:rPr>
      </w:pPr>
    </w:p>
    <w:p w:rsidR="0043250F" w:rsidRPr="00057D4C" w:rsidRDefault="0043250F" w:rsidP="0043250F">
      <w:pPr>
        <w:jc w:val="both"/>
        <w:rPr>
          <w:sz w:val="28"/>
          <w:szCs w:val="28"/>
        </w:rPr>
      </w:pPr>
    </w:p>
    <w:p w:rsidR="0043250F" w:rsidRDefault="0043250F" w:rsidP="0043250F">
      <w:pPr>
        <w:rPr>
          <w:sz w:val="28"/>
          <w:szCs w:val="28"/>
        </w:rPr>
      </w:pPr>
      <w:r w:rsidRPr="00057D4C">
        <w:rPr>
          <w:sz w:val="28"/>
          <w:szCs w:val="28"/>
        </w:rPr>
        <w:t>О</w:t>
      </w:r>
      <w:r>
        <w:rPr>
          <w:sz w:val="28"/>
          <w:szCs w:val="28"/>
        </w:rPr>
        <w:t xml:space="preserve">б утверждении Положения «Об организации </w:t>
      </w:r>
    </w:p>
    <w:p w:rsidR="0043250F" w:rsidRDefault="0043250F" w:rsidP="0043250F">
      <w:pPr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осуществлении</w:t>
      </w:r>
      <w:proofErr w:type="gramEnd"/>
      <w:r>
        <w:rPr>
          <w:sz w:val="28"/>
          <w:szCs w:val="28"/>
        </w:rPr>
        <w:t xml:space="preserve"> первичного воинского учета</w:t>
      </w:r>
    </w:p>
    <w:p w:rsidR="0043250F" w:rsidRPr="00057D4C" w:rsidRDefault="0043250F" w:rsidP="0043250F">
      <w:pPr>
        <w:rPr>
          <w:sz w:val="28"/>
          <w:szCs w:val="28"/>
        </w:rPr>
      </w:pPr>
      <w:r>
        <w:rPr>
          <w:sz w:val="28"/>
          <w:szCs w:val="28"/>
        </w:rPr>
        <w:t xml:space="preserve">граждан на территории </w:t>
      </w:r>
      <w:proofErr w:type="spellStart"/>
      <w:r>
        <w:rPr>
          <w:sz w:val="28"/>
          <w:szCs w:val="28"/>
        </w:rPr>
        <w:t>Пешковского</w:t>
      </w:r>
      <w:proofErr w:type="spellEnd"/>
      <w:r>
        <w:rPr>
          <w:sz w:val="28"/>
          <w:szCs w:val="28"/>
        </w:rPr>
        <w:t xml:space="preserve"> сельского поселения»</w:t>
      </w:r>
    </w:p>
    <w:p w:rsidR="0043250F" w:rsidRDefault="0043250F" w:rsidP="006A5087">
      <w:pPr>
        <w:ind w:firstLine="397"/>
        <w:rPr>
          <w:b/>
          <w:sz w:val="28"/>
          <w:szCs w:val="28"/>
        </w:rPr>
      </w:pPr>
    </w:p>
    <w:p w:rsidR="0043250F" w:rsidRPr="00BD16CB" w:rsidRDefault="0043250F" w:rsidP="0043250F">
      <w:pPr>
        <w:ind w:firstLine="397"/>
        <w:jc w:val="center"/>
        <w:rPr>
          <w:b/>
          <w:sz w:val="28"/>
          <w:szCs w:val="28"/>
        </w:rPr>
      </w:pPr>
    </w:p>
    <w:p w:rsidR="0043250F" w:rsidRDefault="006A5087" w:rsidP="0043250F">
      <w:pPr>
        <w:ind w:firstLine="3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3250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В соответствии с Конституцией Российской Федерации, </w:t>
      </w:r>
      <w:r w:rsidR="0043250F" w:rsidRPr="00BD16CB">
        <w:rPr>
          <w:sz w:val="28"/>
          <w:szCs w:val="28"/>
        </w:rPr>
        <w:t>Федеральным</w:t>
      </w:r>
      <w:r w:rsidR="0043250F">
        <w:rPr>
          <w:sz w:val="28"/>
          <w:szCs w:val="28"/>
        </w:rPr>
        <w:t>и закона</w:t>
      </w:r>
      <w:r w:rsidR="0043250F" w:rsidRPr="00BD16CB">
        <w:rPr>
          <w:sz w:val="28"/>
          <w:szCs w:val="28"/>
        </w:rPr>
        <w:t>м</w:t>
      </w:r>
      <w:r w:rsidR="0043250F">
        <w:rPr>
          <w:sz w:val="28"/>
          <w:szCs w:val="28"/>
        </w:rPr>
        <w:t>и от 31 мая 1996г.</w:t>
      </w:r>
      <w:r>
        <w:rPr>
          <w:sz w:val="28"/>
          <w:szCs w:val="28"/>
        </w:rPr>
        <w:t>№:1-ФЗ</w:t>
      </w:r>
      <w:r w:rsidR="0043250F">
        <w:rPr>
          <w:sz w:val="28"/>
          <w:szCs w:val="28"/>
        </w:rPr>
        <w:t xml:space="preserve"> «Об обороне»</w:t>
      </w:r>
      <w:proofErr w:type="gramStart"/>
      <w:r w:rsidR="0043250F">
        <w:rPr>
          <w:sz w:val="28"/>
          <w:szCs w:val="28"/>
        </w:rPr>
        <w:t>,о</w:t>
      </w:r>
      <w:proofErr w:type="gramEnd"/>
      <w:r w:rsidR="0043250F">
        <w:rPr>
          <w:sz w:val="28"/>
          <w:szCs w:val="28"/>
        </w:rPr>
        <w:t>т 26 февраля 1997г.</w:t>
      </w:r>
      <w:r>
        <w:rPr>
          <w:sz w:val="28"/>
          <w:szCs w:val="28"/>
        </w:rPr>
        <w:t xml:space="preserve"> </w:t>
      </w:r>
      <w:r w:rsidR="0043250F">
        <w:rPr>
          <w:sz w:val="28"/>
          <w:szCs w:val="28"/>
        </w:rPr>
        <w:t>№ 31–ФЗ</w:t>
      </w:r>
      <w:r>
        <w:rPr>
          <w:sz w:val="28"/>
          <w:szCs w:val="28"/>
        </w:rPr>
        <w:t xml:space="preserve"> </w:t>
      </w:r>
      <w:r w:rsidR="0043250F" w:rsidRPr="00BD16CB">
        <w:rPr>
          <w:sz w:val="28"/>
          <w:szCs w:val="28"/>
        </w:rPr>
        <w:t>«О мобилизационной подготовке и мобилизации в Р</w:t>
      </w:r>
      <w:r w:rsidR="0043250F">
        <w:rPr>
          <w:sz w:val="28"/>
          <w:szCs w:val="28"/>
        </w:rPr>
        <w:t xml:space="preserve">оссийской </w:t>
      </w:r>
      <w:r w:rsidR="0043250F" w:rsidRPr="00BD16CB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едерации», от 28 марта 1998 г </w:t>
      </w:r>
      <w:r w:rsidR="0043250F">
        <w:rPr>
          <w:sz w:val="28"/>
          <w:szCs w:val="28"/>
        </w:rPr>
        <w:t>№53-ФЗ «О воинс</w:t>
      </w:r>
      <w:r>
        <w:rPr>
          <w:sz w:val="28"/>
          <w:szCs w:val="28"/>
        </w:rPr>
        <w:t>кой обязанности и военной службе</w:t>
      </w:r>
      <w:r w:rsidR="0043250F">
        <w:rPr>
          <w:sz w:val="28"/>
          <w:szCs w:val="28"/>
        </w:rPr>
        <w:t>», от 6 октября 2003г.</w:t>
      </w:r>
      <w:r>
        <w:rPr>
          <w:sz w:val="28"/>
          <w:szCs w:val="28"/>
        </w:rPr>
        <w:t xml:space="preserve"> </w:t>
      </w:r>
      <w:r w:rsidR="0043250F">
        <w:rPr>
          <w:sz w:val="28"/>
          <w:szCs w:val="28"/>
        </w:rPr>
        <w:t>№ 131-ФЗ «Об общих принципах организации местного самоуправления</w:t>
      </w:r>
      <w:r>
        <w:rPr>
          <w:sz w:val="28"/>
          <w:szCs w:val="28"/>
        </w:rPr>
        <w:t xml:space="preserve"> в Российской Федерации», поста</w:t>
      </w:r>
      <w:r w:rsidR="0043250F">
        <w:rPr>
          <w:sz w:val="28"/>
          <w:szCs w:val="28"/>
        </w:rPr>
        <w:t xml:space="preserve">новлением Правительства Российской Федерации от 27 </w:t>
      </w:r>
      <w:proofErr w:type="gramStart"/>
      <w:r w:rsidR="0043250F">
        <w:rPr>
          <w:sz w:val="28"/>
          <w:szCs w:val="28"/>
        </w:rPr>
        <w:t>ноября 2006г.</w:t>
      </w:r>
      <w:r>
        <w:rPr>
          <w:sz w:val="28"/>
          <w:szCs w:val="28"/>
        </w:rPr>
        <w:t xml:space="preserve"> №719 «О</w:t>
      </w:r>
      <w:r w:rsidR="0043250F">
        <w:rPr>
          <w:sz w:val="28"/>
          <w:szCs w:val="28"/>
        </w:rPr>
        <w:t>б</w:t>
      </w:r>
      <w:r>
        <w:rPr>
          <w:sz w:val="28"/>
          <w:szCs w:val="28"/>
        </w:rPr>
        <w:t xml:space="preserve"> </w:t>
      </w:r>
      <w:r w:rsidR="0043250F">
        <w:rPr>
          <w:sz w:val="28"/>
          <w:szCs w:val="28"/>
        </w:rPr>
        <w:t xml:space="preserve">утверждении Положения о воинском учете»,  постановлением </w:t>
      </w:r>
      <w:r w:rsidR="0043250F" w:rsidRPr="00BD16CB">
        <w:rPr>
          <w:sz w:val="28"/>
          <w:szCs w:val="28"/>
        </w:rPr>
        <w:t xml:space="preserve"> Правительства Российской Федерации </w:t>
      </w:r>
      <w:r w:rsidR="0043250F">
        <w:rPr>
          <w:sz w:val="28"/>
          <w:szCs w:val="28"/>
        </w:rPr>
        <w:t>от 25.07.2023г.</w:t>
      </w:r>
      <w:r>
        <w:rPr>
          <w:sz w:val="28"/>
          <w:szCs w:val="28"/>
        </w:rPr>
        <w:t xml:space="preserve"> </w:t>
      </w:r>
      <w:proofErr w:type="gramEnd"/>
      <w:r w:rsidR="0043250F">
        <w:rPr>
          <w:sz w:val="28"/>
          <w:szCs w:val="28"/>
        </w:rPr>
        <w:t>№1211 «О внесении изменений в Положение о</w:t>
      </w:r>
      <w:r>
        <w:rPr>
          <w:sz w:val="28"/>
          <w:szCs w:val="28"/>
        </w:rPr>
        <w:t xml:space="preserve"> </w:t>
      </w:r>
      <w:r w:rsidR="0043250F">
        <w:rPr>
          <w:sz w:val="28"/>
          <w:szCs w:val="28"/>
        </w:rPr>
        <w:t>воинском учете и признании утратившим силу</w:t>
      </w:r>
      <w:r>
        <w:rPr>
          <w:sz w:val="28"/>
          <w:szCs w:val="28"/>
        </w:rPr>
        <w:t xml:space="preserve"> </w:t>
      </w:r>
      <w:r w:rsidR="0043250F">
        <w:rPr>
          <w:sz w:val="28"/>
          <w:szCs w:val="28"/>
        </w:rPr>
        <w:t>отдельных положений актов</w:t>
      </w:r>
      <w:r>
        <w:rPr>
          <w:sz w:val="28"/>
          <w:szCs w:val="28"/>
        </w:rPr>
        <w:t xml:space="preserve"> </w:t>
      </w:r>
      <w:r w:rsidR="0043250F">
        <w:rPr>
          <w:sz w:val="28"/>
          <w:szCs w:val="28"/>
        </w:rPr>
        <w:t>Правительства Российской Федерации», приказом Министра обороны РФ от</w:t>
      </w:r>
      <w:r w:rsidR="00E80584">
        <w:rPr>
          <w:sz w:val="28"/>
          <w:szCs w:val="28"/>
        </w:rPr>
        <w:t xml:space="preserve"> </w:t>
      </w:r>
      <w:r w:rsidR="0043250F">
        <w:rPr>
          <w:sz w:val="28"/>
          <w:szCs w:val="28"/>
        </w:rPr>
        <w:t>22.11.21г.</w:t>
      </w:r>
      <w:r>
        <w:rPr>
          <w:sz w:val="28"/>
          <w:szCs w:val="28"/>
        </w:rPr>
        <w:t xml:space="preserve"> </w:t>
      </w:r>
      <w:r w:rsidR="0043250F">
        <w:rPr>
          <w:sz w:val="28"/>
          <w:szCs w:val="28"/>
        </w:rPr>
        <w:t>№700 «Об утверждении инструкции об организации работы</w:t>
      </w:r>
      <w:r>
        <w:rPr>
          <w:sz w:val="28"/>
          <w:szCs w:val="28"/>
        </w:rPr>
        <w:t xml:space="preserve">  </w:t>
      </w:r>
      <w:r w:rsidR="0043250F">
        <w:rPr>
          <w:sz w:val="28"/>
          <w:szCs w:val="28"/>
        </w:rPr>
        <w:t xml:space="preserve">по обеспечению функционирования системы воинского учета», </w:t>
      </w:r>
      <w:r w:rsidR="0043250F" w:rsidRPr="00BD16CB">
        <w:rPr>
          <w:sz w:val="28"/>
          <w:szCs w:val="28"/>
        </w:rPr>
        <w:t>У</w:t>
      </w:r>
      <w:r w:rsidR="0043250F">
        <w:rPr>
          <w:sz w:val="28"/>
          <w:szCs w:val="28"/>
        </w:rPr>
        <w:t>ставом м</w:t>
      </w:r>
      <w:r w:rsidR="0043250F" w:rsidRPr="00BD16CB">
        <w:rPr>
          <w:sz w:val="28"/>
          <w:szCs w:val="28"/>
        </w:rPr>
        <w:t>униципального образования</w:t>
      </w:r>
      <w:r w:rsidR="0043250F">
        <w:rPr>
          <w:sz w:val="28"/>
          <w:szCs w:val="28"/>
        </w:rPr>
        <w:t xml:space="preserve"> «</w:t>
      </w:r>
      <w:proofErr w:type="spellStart"/>
      <w:r w:rsidR="0043250F">
        <w:rPr>
          <w:sz w:val="28"/>
          <w:szCs w:val="28"/>
        </w:rPr>
        <w:t>Пешковское</w:t>
      </w:r>
      <w:proofErr w:type="spellEnd"/>
      <w:r w:rsidR="0043250F" w:rsidRPr="00BD16CB">
        <w:rPr>
          <w:sz w:val="28"/>
          <w:szCs w:val="28"/>
        </w:rPr>
        <w:t xml:space="preserve"> сельское поселение»</w:t>
      </w:r>
      <w:r w:rsidR="0043250F">
        <w:rPr>
          <w:sz w:val="28"/>
          <w:szCs w:val="28"/>
        </w:rPr>
        <w:t xml:space="preserve">, Администрация </w:t>
      </w:r>
      <w:proofErr w:type="spellStart"/>
      <w:r w:rsidR="0043250F">
        <w:rPr>
          <w:sz w:val="28"/>
          <w:szCs w:val="28"/>
        </w:rPr>
        <w:t>Пешковского</w:t>
      </w:r>
      <w:proofErr w:type="spellEnd"/>
      <w:r w:rsidR="0043250F">
        <w:rPr>
          <w:sz w:val="28"/>
          <w:szCs w:val="28"/>
        </w:rPr>
        <w:t xml:space="preserve"> сельского поселения Азовского района Ростовской области</w:t>
      </w:r>
    </w:p>
    <w:p w:rsidR="0043250F" w:rsidRDefault="0043250F" w:rsidP="0043250F">
      <w:pPr>
        <w:ind w:firstLine="397"/>
        <w:jc w:val="both"/>
        <w:rPr>
          <w:sz w:val="28"/>
          <w:szCs w:val="28"/>
        </w:rPr>
      </w:pPr>
    </w:p>
    <w:p w:rsidR="0043250F" w:rsidRPr="00BD16CB" w:rsidRDefault="0043250F" w:rsidP="0043250F">
      <w:pPr>
        <w:ind w:firstLine="39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43250F" w:rsidRPr="00CC35AE" w:rsidRDefault="0043250F" w:rsidP="0043250F">
      <w:pPr>
        <w:ind w:firstLine="397"/>
        <w:jc w:val="both"/>
        <w:rPr>
          <w:szCs w:val="28"/>
        </w:rPr>
      </w:pPr>
    </w:p>
    <w:p w:rsidR="0043250F" w:rsidRDefault="006D2EB7" w:rsidP="006D2EB7">
      <w:pPr>
        <w:spacing w:line="276" w:lineRule="auto"/>
        <w:ind w:firstLine="3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3250F">
        <w:rPr>
          <w:sz w:val="28"/>
          <w:szCs w:val="28"/>
        </w:rPr>
        <w:t xml:space="preserve">Утвердить Положение «Об организации и осуществлении первичного воинского учета на территории </w:t>
      </w:r>
      <w:proofErr w:type="spellStart"/>
      <w:r w:rsidR="0043250F">
        <w:rPr>
          <w:sz w:val="28"/>
          <w:szCs w:val="28"/>
        </w:rPr>
        <w:t>П</w:t>
      </w:r>
      <w:r>
        <w:rPr>
          <w:sz w:val="28"/>
          <w:szCs w:val="28"/>
        </w:rPr>
        <w:t>ешковского</w:t>
      </w:r>
      <w:proofErr w:type="spellEnd"/>
      <w:r>
        <w:rPr>
          <w:sz w:val="28"/>
          <w:szCs w:val="28"/>
        </w:rPr>
        <w:t xml:space="preserve"> сельского поселения»</w:t>
      </w:r>
      <w:r w:rsidR="0043250F">
        <w:rPr>
          <w:sz w:val="28"/>
          <w:szCs w:val="28"/>
        </w:rPr>
        <w:t>.</w:t>
      </w:r>
    </w:p>
    <w:p w:rsidR="0043250F" w:rsidRDefault="006D2EB7" w:rsidP="006D2EB7">
      <w:pPr>
        <w:spacing w:line="276" w:lineRule="auto"/>
        <w:ind w:firstLine="3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3250F">
        <w:rPr>
          <w:sz w:val="28"/>
          <w:szCs w:val="28"/>
        </w:rPr>
        <w:t>Утвердить должностную инструкцию инспектора военно-учетного стола.</w:t>
      </w:r>
    </w:p>
    <w:p w:rsidR="0043250F" w:rsidRPr="004A63EE" w:rsidRDefault="006D2EB7" w:rsidP="006D2EB7">
      <w:pPr>
        <w:spacing w:line="276" w:lineRule="auto"/>
        <w:ind w:firstLine="3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43250F">
        <w:rPr>
          <w:sz w:val="28"/>
          <w:szCs w:val="28"/>
        </w:rPr>
        <w:t>Контроль за</w:t>
      </w:r>
      <w:proofErr w:type="gramEnd"/>
      <w:r w:rsidR="0043250F">
        <w:rPr>
          <w:sz w:val="28"/>
          <w:szCs w:val="28"/>
        </w:rPr>
        <w:t xml:space="preserve"> исполнением настоящего постановления оставляю за  собой.</w:t>
      </w:r>
    </w:p>
    <w:p w:rsidR="0043250F" w:rsidRDefault="0043250F" w:rsidP="0043250F">
      <w:pPr>
        <w:pStyle w:val="a3"/>
        <w:rPr>
          <w:b/>
          <w:sz w:val="28"/>
          <w:szCs w:val="28"/>
        </w:rPr>
      </w:pPr>
    </w:p>
    <w:p w:rsidR="006D2EB7" w:rsidRDefault="006D2EB7" w:rsidP="0043250F">
      <w:pPr>
        <w:pStyle w:val="a3"/>
        <w:rPr>
          <w:b/>
          <w:sz w:val="28"/>
          <w:szCs w:val="28"/>
        </w:rPr>
      </w:pPr>
    </w:p>
    <w:p w:rsidR="0043250F" w:rsidRDefault="0043250F" w:rsidP="0043250F">
      <w:pPr>
        <w:pStyle w:val="a3"/>
        <w:rPr>
          <w:b/>
          <w:sz w:val="28"/>
          <w:szCs w:val="28"/>
        </w:rPr>
      </w:pPr>
    </w:p>
    <w:p w:rsidR="0043250F" w:rsidRPr="00BF0D2B" w:rsidRDefault="0043250F" w:rsidP="0043250F">
      <w:pPr>
        <w:pStyle w:val="a3"/>
        <w:rPr>
          <w:sz w:val="28"/>
          <w:szCs w:val="28"/>
        </w:rPr>
      </w:pPr>
      <w:r w:rsidRPr="00BF0D2B">
        <w:rPr>
          <w:sz w:val="28"/>
          <w:szCs w:val="28"/>
        </w:rPr>
        <w:t>Глава администрации</w:t>
      </w:r>
    </w:p>
    <w:p w:rsidR="0043250F" w:rsidRPr="00BF0D2B" w:rsidRDefault="0043250F" w:rsidP="0043250F">
      <w:pPr>
        <w:pStyle w:val="a3"/>
        <w:rPr>
          <w:sz w:val="28"/>
          <w:szCs w:val="28"/>
        </w:rPr>
      </w:pPr>
      <w:proofErr w:type="spellStart"/>
      <w:r w:rsidRPr="00BF0D2B">
        <w:rPr>
          <w:sz w:val="28"/>
          <w:szCs w:val="28"/>
        </w:rPr>
        <w:t>Пешковского</w:t>
      </w:r>
      <w:proofErr w:type="spellEnd"/>
      <w:r w:rsidRPr="00BF0D2B">
        <w:rPr>
          <w:sz w:val="28"/>
          <w:szCs w:val="28"/>
        </w:rPr>
        <w:t xml:space="preserve"> сельского поселения                               </w:t>
      </w:r>
      <w:r w:rsidR="006D2EB7">
        <w:rPr>
          <w:sz w:val="28"/>
          <w:szCs w:val="28"/>
        </w:rPr>
        <w:t xml:space="preserve">                                </w:t>
      </w:r>
      <w:r w:rsidRPr="00BF0D2B">
        <w:rPr>
          <w:sz w:val="28"/>
          <w:szCs w:val="28"/>
        </w:rPr>
        <w:t>А.В.</w:t>
      </w:r>
      <w:r w:rsidR="006D2EB7">
        <w:rPr>
          <w:sz w:val="28"/>
          <w:szCs w:val="28"/>
        </w:rPr>
        <w:t xml:space="preserve"> </w:t>
      </w:r>
      <w:r w:rsidRPr="00BF0D2B">
        <w:rPr>
          <w:sz w:val="28"/>
          <w:szCs w:val="28"/>
        </w:rPr>
        <w:t>Ковалев</w:t>
      </w:r>
    </w:p>
    <w:p w:rsidR="0043250F" w:rsidRDefault="0043250F"/>
    <w:sectPr w:rsidR="0043250F" w:rsidSect="006D2EB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6383B"/>
    <w:multiLevelType w:val="hybridMultilevel"/>
    <w:tmpl w:val="65A24F90"/>
    <w:lvl w:ilvl="0" w:tplc="AA38C148">
      <w:start w:val="1"/>
      <w:numFmt w:val="decimal"/>
      <w:lvlText w:val="%1."/>
      <w:lvlJc w:val="left"/>
      <w:pPr>
        <w:ind w:left="1177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3250F"/>
    <w:rsid w:val="00040A0F"/>
    <w:rsid w:val="0037272B"/>
    <w:rsid w:val="0043250F"/>
    <w:rsid w:val="006A5087"/>
    <w:rsid w:val="006D2EB7"/>
    <w:rsid w:val="007D3D4E"/>
    <w:rsid w:val="00BB60C5"/>
    <w:rsid w:val="00E80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3250F"/>
    <w:pPr>
      <w:tabs>
        <w:tab w:val="left" w:pos="9072"/>
      </w:tabs>
      <w:jc w:val="both"/>
    </w:pPr>
  </w:style>
  <w:style w:type="character" w:customStyle="1" w:styleId="a4">
    <w:name w:val="Основной текст Знак"/>
    <w:basedOn w:val="a0"/>
    <w:link w:val="a3"/>
    <w:rsid w:val="004325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D2E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2024-03-20T12:40:00Z</cp:lastPrinted>
  <dcterms:created xsi:type="dcterms:W3CDTF">2024-03-20T10:15:00Z</dcterms:created>
  <dcterms:modified xsi:type="dcterms:W3CDTF">2024-03-21T08:05:00Z</dcterms:modified>
</cp:coreProperties>
</file>