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E24FD2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07.07.</w:t>
      </w:r>
      <w:r w:rsidR="00BB1F88">
        <w:rPr>
          <w:rFonts w:ascii="Times New Roman" w:hAnsi="Times New Roman" w:cs="Times New Roman"/>
          <w:sz w:val="26"/>
          <w:szCs w:val="26"/>
          <w:lang w:eastAsia="ru-RU"/>
        </w:rPr>
        <w:t>2016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32F0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F88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221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Pr="00AA5743">
        <w:rPr>
          <w:rFonts w:ascii="Times New Roman" w:hAnsi="Times New Roman" w:cs="Times New Roman"/>
          <w:sz w:val="26"/>
          <w:szCs w:val="26"/>
          <w:lang w:eastAsia="ru-RU"/>
        </w:rPr>
        <w:t xml:space="preserve">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аренды  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CC4C1A" w:rsidRDefault="009C34BE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="00CC4C1A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 Ростовская область</w:t>
      </w:r>
    </w:p>
    <w:p w:rsidR="009C34BE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Азовский район</w:t>
      </w:r>
      <w:r w:rsidR="00BB1F88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с.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Пешково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 xml:space="preserve"> ул. Карла-Маркса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кадастровый номер – </w:t>
      </w:r>
      <w:r w:rsidR="009C34BE" w:rsidRPr="009C34BE">
        <w:rPr>
          <w:rFonts w:ascii="Times New Roman" w:hAnsi="Times New Roman" w:cs="Times New Roman"/>
          <w:sz w:val="26"/>
          <w:szCs w:val="26"/>
          <w:lang w:eastAsia="ru-RU"/>
        </w:rPr>
        <w:t>61:01:0140101:7624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A8A" w:rsidRPr="00990B0B" w:rsidRDefault="001948A0" w:rsidP="00261A8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91500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находящегося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gramStart"/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Азовский район, с.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Пешково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 xml:space="preserve"> ул. Карла-Маркса</w:t>
      </w:r>
      <w:r w:rsidR="00E24FD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населённых пунктов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, разрешенное использование –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объекты сельскохозяйственного производства, объекты коммунально-складского назначения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кадастровый номер –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61:01: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0140101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9C34BE">
        <w:rPr>
          <w:rFonts w:ascii="Times New Roman" w:hAnsi="Times New Roman" w:cs="Times New Roman"/>
          <w:sz w:val="26"/>
          <w:szCs w:val="26"/>
          <w:lang w:eastAsia="ru-RU"/>
        </w:rPr>
        <w:t>7624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</w:t>
      </w:r>
      <w:r w:rsidR="009C7876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9C7876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«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на право заключения договора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6D" w:rsidRDefault="00752E6D" w:rsidP="001F1DFC">
      <w:pPr>
        <w:spacing w:after="0" w:line="240" w:lineRule="auto"/>
      </w:pPr>
      <w:r>
        <w:separator/>
      </w:r>
    </w:p>
  </w:endnote>
  <w:endnote w:type="continuationSeparator" w:id="0">
    <w:p w:rsidR="00752E6D" w:rsidRDefault="00752E6D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6D" w:rsidRDefault="00752E6D" w:rsidP="001F1DFC">
      <w:pPr>
        <w:spacing w:after="0" w:line="240" w:lineRule="auto"/>
      </w:pPr>
      <w:r>
        <w:separator/>
      </w:r>
    </w:p>
  </w:footnote>
  <w:footnote w:type="continuationSeparator" w:id="0">
    <w:p w:rsidR="00752E6D" w:rsidRDefault="00752E6D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261A8A"/>
    <w:rsid w:val="00300752"/>
    <w:rsid w:val="003F48E6"/>
    <w:rsid w:val="004C643B"/>
    <w:rsid w:val="00577B59"/>
    <w:rsid w:val="00597F5A"/>
    <w:rsid w:val="00715C16"/>
    <w:rsid w:val="00752E6D"/>
    <w:rsid w:val="00797A23"/>
    <w:rsid w:val="00832F08"/>
    <w:rsid w:val="00845AC3"/>
    <w:rsid w:val="00857D56"/>
    <w:rsid w:val="008A7E35"/>
    <w:rsid w:val="00960375"/>
    <w:rsid w:val="00990B0B"/>
    <w:rsid w:val="009A7E26"/>
    <w:rsid w:val="009C34BE"/>
    <w:rsid w:val="009C7876"/>
    <w:rsid w:val="00A27B33"/>
    <w:rsid w:val="00B027DF"/>
    <w:rsid w:val="00BB1F88"/>
    <w:rsid w:val="00BB4867"/>
    <w:rsid w:val="00C30A06"/>
    <w:rsid w:val="00C613CE"/>
    <w:rsid w:val="00CC4C1A"/>
    <w:rsid w:val="00CD084B"/>
    <w:rsid w:val="00DE6D77"/>
    <w:rsid w:val="00E24FD2"/>
    <w:rsid w:val="00E64EE1"/>
    <w:rsid w:val="00EB5FFE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177B-B387-40E5-BB9B-FBE25D6F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2015-12-17T08:59:00Z</cp:lastPrinted>
  <dcterms:created xsi:type="dcterms:W3CDTF">2016-07-07T08:21:00Z</dcterms:created>
  <dcterms:modified xsi:type="dcterms:W3CDTF">2016-07-07T08:21:00Z</dcterms:modified>
</cp:coreProperties>
</file>