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38DC" w14:textId="77777777" w:rsidR="00172252" w:rsidRPr="00172252" w:rsidRDefault="00172252" w:rsidP="00172252">
      <w:pPr>
        <w:ind w:right="1"/>
        <w:jc w:val="center"/>
      </w:pPr>
      <w:r w:rsidRPr="00172252">
        <w:rPr>
          <w:b/>
          <w:bCs/>
          <w:sz w:val="28"/>
          <w:szCs w:val="28"/>
        </w:rPr>
        <w:t>АДМИНИСТРАЦИЯ ПЕШКОВСКОГО СЕЛЬСКОГО ПОСЕЛЕНИЯ</w:t>
      </w:r>
    </w:p>
    <w:p w14:paraId="256E21F8" w14:textId="77777777" w:rsidR="00172252" w:rsidRPr="00172252" w:rsidRDefault="00172252" w:rsidP="00172252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line="370" w:lineRule="exact"/>
        <w:jc w:val="center"/>
        <w:outlineLvl w:val="2"/>
        <w:rPr>
          <w:b/>
          <w:bCs/>
          <w:spacing w:val="-4"/>
          <w:sz w:val="28"/>
          <w:szCs w:val="28"/>
        </w:rPr>
      </w:pPr>
      <w:r w:rsidRPr="00172252">
        <w:rPr>
          <w:b/>
          <w:bCs/>
          <w:sz w:val="28"/>
          <w:szCs w:val="28"/>
        </w:rPr>
        <w:t xml:space="preserve">АЗОВСКОГО РАЙОНА </w:t>
      </w:r>
      <w:r w:rsidRPr="00172252">
        <w:rPr>
          <w:b/>
          <w:bCs/>
          <w:spacing w:val="-4"/>
          <w:sz w:val="28"/>
          <w:szCs w:val="28"/>
        </w:rPr>
        <w:t>РОСТОВСКОЙ   ОБЛАСТИ</w:t>
      </w:r>
    </w:p>
    <w:p w14:paraId="0D19FCF7" w14:textId="77777777" w:rsidR="00172252" w:rsidRPr="00172252" w:rsidRDefault="00172252" w:rsidP="00172252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line="100" w:lineRule="exact"/>
        <w:jc w:val="center"/>
        <w:outlineLvl w:val="2"/>
        <w:rPr>
          <w:b/>
          <w:bCs/>
          <w:spacing w:val="39"/>
          <w:sz w:val="28"/>
          <w:szCs w:val="28"/>
        </w:rPr>
      </w:pPr>
    </w:p>
    <w:p w14:paraId="390A495A" w14:textId="77777777" w:rsidR="00172252" w:rsidRPr="00172252" w:rsidRDefault="00172252" w:rsidP="00172252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line="100" w:lineRule="exact"/>
        <w:jc w:val="center"/>
        <w:outlineLvl w:val="2"/>
        <w:rPr>
          <w:b/>
          <w:bCs/>
          <w:spacing w:val="39"/>
          <w:sz w:val="28"/>
          <w:szCs w:val="28"/>
        </w:rPr>
      </w:pPr>
      <w:r w:rsidRPr="00172252">
        <w:rPr>
          <w:b/>
          <w:bCs/>
          <w:spacing w:val="39"/>
          <w:sz w:val="28"/>
          <w:szCs w:val="28"/>
        </w:rPr>
        <w:t>ПОСТАНОВЛЕНИЕ</w:t>
      </w:r>
    </w:p>
    <w:p w14:paraId="5AACCF52" w14:textId="77777777" w:rsidR="00172252" w:rsidRPr="00172252" w:rsidRDefault="00172252" w:rsidP="00172252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line="100" w:lineRule="exact"/>
        <w:jc w:val="center"/>
        <w:outlineLvl w:val="2"/>
        <w:rPr>
          <w:b/>
          <w:bCs/>
          <w:spacing w:val="39"/>
          <w:sz w:val="28"/>
          <w:szCs w:val="28"/>
        </w:rPr>
      </w:pPr>
    </w:p>
    <w:p w14:paraId="329A5D86" w14:textId="77777777" w:rsidR="00172252" w:rsidRPr="00172252" w:rsidRDefault="00172252" w:rsidP="00172252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line="100" w:lineRule="exact"/>
        <w:jc w:val="center"/>
        <w:outlineLvl w:val="2"/>
        <w:rPr>
          <w:b/>
          <w:bCs/>
          <w:spacing w:val="39"/>
          <w:sz w:val="28"/>
          <w:szCs w:val="28"/>
        </w:rPr>
      </w:pPr>
    </w:p>
    <w:p w14:paraId="6702A443" w14:textId="77777777" w:rsidR="00172252" w:rsidRPr="00172252" w:rsidRDefault="00172252" w:rsidP="00172252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line="100" w:lineRule="exact"/>
        <w:jc w:val="center"/>
        <w:outlineLvl w:val="2"/>
        <w:rPr>
          <w:b/>
          <w:bCs/>
          <w:spacing w:val="39"/>
          <w:sz w:val="28"/>
          <w:szCs w:val="28"/>
        </w:rPr>
      </w:pPr>
    </w:p>
    <w:p w14:paraId="6B647C39" w14:textId="77777777" w:rsidR="00172252" w:rsidRPr="00172252" w:rsidRDefault="00172252" w:rsidP="00172252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line="100" w:lineRule="exact"/>
        <w:jc w:val="center"/>
        <w:outlineLvl w:val="2"/>
        <w:rPr>
          <w:b/>
          <w:bCs/>
          <w:spacing w:val="39"/>
          <w:sz w:val="28"/>
          <w:szCs w:val="28"/>
        </w:rPr>
      </w:pPr>
    </w:p>
    <w:p w14:paraId="08FE8767" w14:textId="22758163" w:rsidR="00172252" w:rsidRPr="00172252" w:rsidRDefault="00172252" w:rsidP="00172252">
      <w:pPr>
        <w:ind w:firstLine="567"/>
        <w:jc w:val="both"/>
        <w:rPr>
          <w:sz w:val="28"/>
          <w:szCs w:val="28"/>
        </w:rPr>
      </w:pPr>
      <w:r w:rsidRPr="00172252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172252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72252">
        <w:rPr>
          <w:sz w:val="28"/>
          <w:szCs w:val="28"/>
        </w:rPr>
        <w:t xml:space="preserve"> 202</w:t>
      </w:r>
      <w:r>
        <w:rPr>
          <w:sz w:val="28"/>
          <w:szCs w:val="28"/>
        </w:rPr>
        <w:t>0</w:t>
      </w:r>
      <w:r w:rsidRPr="00172252">
        <w:rPr>
          <w:sz w:val="28"/>
          <w:szCs w:val="28"/>
        </w:rPr>
        <w:t xml:space="preserve"> г.                  № </w:t>
      </w:r>
      <w:r>
        <w:rPr>
          <w:sz w:val="28"/>
          <w:szCs w:val="28"/>
        </w:rPr>
        <w:t>149</w:t>
      </w:r>
      <w:r w:rsidRPr="00172252">
        <w:rPr>
          <w:sz w:val="28"/>
          <w:szCs w:val="28"/>
        </w:rPr>
        <w:t xml:space="preserve">                               </w:t>
      </w:r>
      <w:proofErr w:type="spellStart"/>
      <w:r w:rsidRPr="00172252">
        <w:rPr>
          <w:sz w:val="28"/>
          <w:szCs w:val="28"/>
        </w:rPr>
        <w:t>с.Пешково</w:t>
      </w:r>
      <w:proofErr w:type="spellEnd"/>
    </w:p>
    <w:p w14:paraId="643B1EE8" w14:textId="77777777" w:rsidR="0053095B" w:rsidRDefault="0053095B" w:rsidP="0053095B">
      <w:pPr>
        <w:jc w:val="center"/>
        <w:rPr>
          <w:b/>
          <w:sz w:val="28"/>
          <w:szCs w:val="28"/>
        </w:rPr>
      </w:pPr>
    </w:p>
    <w:p w14:paraId="4B1D840C" w14:textId="77777777" w:rsidR="0053095B" w:rsidRDefault="0053095B" w:rsidP="0053095B">
      <w:pPr>
        <w:jc w:val="center"/>
        <w:rPr>
          <w:b/>
          <w:sz w:val="28"/>
          <w:szCs w:val="28"/>
        </w:rPr>
      </w:pPr>
    </w:p>
    <w:p w14:paraId="5A66C252" w14:textId="77777777" w:rsidR="0053095B" w:rsidRDefault="0053095B" w:rsidP="0053095B">
      <w:pPr>
        <w:rPr>
          <w:sz w:val="28"/>
          <w:szCs w:val="28"/>
        </w:rPr>
      </w:pPr>
    </w:p>
    <w:p w14:paraId="3339B801" w14:textId="77777777" w:rsidR="0053095B" w:rsidRDefault="0053095B" w:rsidP="0053095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«О создании   антитеррористической</w:t>
      </w:r>
    </w:p>
    <w:p w14:paraId="4854CDA3" w14:textId="77777777" w:rsidR="0053095B" w:rsidRDefault="0053095B" w:rsidP="0053095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диверсионных</w:t>
      </w:r>
    </w:p>
    <w:p w14:paraId="7861C6CB" w14:textId="77777777" w:rsidR="0053095B" w:rsidRDefault="0053095B" w:rsidP="0053095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террористических актов  на территории</w:t>
      </w:r>
    </w:p>
    <w:p w14:paraId="5A145F1E" w14:textId="77777777" w:rsidR="0053095B" w:rsidRDefault="00525599" w:rsidP="0053095B">
      <w:pPr>
        <w:pStyle w:val="a3"/>
        <w:spacing w:before="0" w:beforeAutospacing="0" w:after="0" w:afterAutospacing="0"/>
      </w:pPr>
      <w:r>
        <w:rPr>
          <w:sz w:val="28"/>
          <w:szCs w:val="28"/>
        </w:rPr>
        <w:t>Пешковского</w:t>
      </w:r>
      <w:r w:rsidR="0053095B">
        <w:rPr>
          <w:sz w:val="28"/>
          <w:szCs w:val="28"/>
        </w:rPr>
        <w:t xml:space="preserve"> сельского поселения»</w:t>
      </w:r>
    </w:p>
    <w:p w14:paraId="5A91E806" w14:textId="77777777" w:rsidR="0053095B" w:rsidRDefault="0053095B" w:rsidP="0053095B">
      <w:pPr>
        <w:pStyle w:val="a3"/>
      </w:pPr>
      <w:r>
        <w:t> </w:t>
      </w:r>
    </w:p>
    <w:p w14:paraId="2A7F1E20" w14:textId="77777777" w:rsidR="0053095B" w:rsidRDefault="0053095B" w:rsidP="0053095B">
      <w:pPr>
        <w:pStyle w:val="mainst-1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В целях </w:t>
      </w:r>
      <w:r w:rsidR="00525599">
        <w:rPr>
          <w:sz w:val="28"/>
          <w:szCs w:val="28"/>
        </w:rPr>
        <w:t>совершенствования системы</w:t>
      </w:r>
      <w:r>
        <w:rPr>
          <w:sz w:val="28"/>
          <w:szCs w:val="28"/>
        </w:rPr>
        <w:t xml:space="preserve"> профилактики терроризма, обеспечения минимизации и ликвидации последствий его проявлений на </w:t>
      </w:r>
      <w:r w:rsidR="00525599">
        <w:rPr>
          <w:sz w:val="28"/>
          <w:szCs w:val="28"/>
        </w:rPr>
        <w:t>территории Пешковского</w:t>
      </w:r>
      <w:r>
        <w:rPr>
          <w:sz w:val="28"/>
          <w:szCs w:val="28"/>
        </w:rPr>
        <w:t xml:space="preserve"> сельского поселения, в соответствии с Федеральным законом от 06.03.2006 г. № 35-ФЗ «О противодействии терроризму», Федеральным законом от 06.10.2003 г. № 131-ФЗ «Об общих </w:t>
      </w:r>
      <w:r w:rsidR="00525599">
        <w:rPr>
          <w:sz w:val="28"/>
          <w:szCs w:val="28"/>
        </w:rPr>
        <w:t>принципах организации</w:t>
      </w:r>
      <w:r>
        <w:rPr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proofErr w:type="spellStart"/>
      <w:r w:rsidR="00525599">
        <w:rPr>
          <w:sz w:val="28"/>
          <w:szCs w:val="28"/>
        </w:rPr>
        <w:t>Пешковское</w:t>
      </w:r>
      <w:proofErr w:type="spellEnd"/>
      <w:r>
        <w:rPr>
          <w:sz w:val="28"/>
          <w:szCs w:val="28"/>
        </w:rPr>
        <w:t xml:space="preserve"> сельское поселение»:</w:t>
      </w:r>
    </w:p>
    <w:p w14:paraId="69B37356" w14:textId="77777777" w:rsidR="0053095B" w:rsidRDefault="0053095B" w:rsidP="0053095B">
      <w:pPr>
        <w:pStyle w:val="4"/>
        <w:jc w:val="center"/>
      </w:pPr>
      <w:r>
        <w:rPr>
          <w:rStyle w:val="a4"/>
          <w:b/>
          <w:bCs/>
        </w:rPr>
        <w:t>ПОСТАНОВЛЯЮ:</w:t>
      </w:r>
    </w:p>
    <w:p w14:paraId="245C8F8C" w14:textId="77777777" w:rsidR="0053095B" w:rsidRDefault="0053095B" w:rsidP="0053095B">
      <w:pPr>
        <w:pStyle w:val="mainst-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антитеррористическую комиссию по предупреждению диверсионных и террористических </w:t>
      </w:r>
      <w:r w:rsidR="00525599">
        <w:rPr>
          <w:sz w:val="28"/>
          <w:szCs w:val="28"/>
        </w:rPr>
        <w:t>актов на</w:t>
      </w:r>
      <w:r>
        <w:rPr>
          <w:sz w:val="28"/>
          <w:szCs w:val="28"/>
        </w:rPr>
        <w:t xml:space="preserve"> территории </w:t>
      </w:r>
      <w:r w:rsidR="00525599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поселения;</w:t>
      </w:r>
    </w:p>
    <w:p w14:paraId="0DFBB784" w14:textId="77777777" w:rsidR="0053095B" w:rsidRDefault="0053095B" w:rsidP="0053095B">
      <w:pPr>
        <w:pStyle w:val="mainst-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14:paraId="0CBC0BA3" w14:textId="77777777" w:rsidR="0053095B" w:rsidRDefault="0053095B" w:rsidP="0053095B">
      <w:pPr>
        <w:pStyle w:val="mainst-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работе антитеррористической комиссии по предупреждению диверсионных и террористических актов (приложение № 1);</w:t>
      </w:r>
    </w:p>
    <w:p w14:paraId="25172709" w14:textId="77777777" w:rsidR="0053095B" w:rsidRDefault="0053095B" w:rsidP="0053095B">
      <w:pPr>
        <w:pStyle w:val="mainst-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антитеррористической комиссии по предупреждению диверсионных и террористических </w:t>
      </w:r>
      <w:r w:rsidR="00525599">
        <w:rPr>
          <w:sz w:val="28"/>
          <w:szCs w:val="28"/>
        </w:rPr>
        <w:t>актов на</w:t>
      </w:r>
      <w:r>
        <w:rPr>
          <w:sz w:val="28"/>
          <w:szCs w:val="28"/>
        </w:rPr>
        <w:t xml:space="preserve"> территории </w:t>
      </w:r>
      <w:r w:rsidR="00525599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</w:t>
      </w:r>
      <w:r w:rsidR="00525599">
        <w:rPr>
          <w:sz w:val="28"/>
          <w:szCs w:val="28"/>
        </w:rPr>
        <w:t>поселения (</w:t>
      </w:r>
      <w:r>
        <w:rPr>
          <w:sz w:val="28"/>
          <w:szCs w:val="28"/>
        </w:rPr>
        <w:t>приложение № 2);</w:t>
      </w:r>
    </w:p>
    <w:p w14:paraId="04414E4D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данное постановление на официальном сайте администрации </w:t>
      </w:r>
      <w:r w:rsidR="00525599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</w:t>
      </w:r>
      <w:r w:rsidR="006571E0">
        <w:rPr>
          <w:sz w:val="28"/>
          <w:szCs w:val="28"/>
        </w:rPr>
        <w:t>поселения http:/</w:t>
      </w:r>
      <w:r w:rsidR="00525599">
        <w:rPr>
          <w:sz w:val="28"/>
          <w:szCs w:val="28"/>
        </w:rPr>
        <w:t>Пешковское</w:t>
      </w:r>
      <w:r w:rsidR="009D6E0C">
        <w:rPr>
          <w:sz w:val="28"/>
          <w:szCs w:val="28"/>
        </w:rPr>
        <w:t>.рф</w:t>
      </w:r>
      <w:r>
        <w:rPr>
          <w:sz w:val="28"/>
          <w:szCs w:val="28"/>
        </w:rPr>
        <w:t>/;</w:t>
      </w:r>
    </w:p>
    <w:p w14:paraId="5865A521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 </w:t>
      </w:r>
    </w:p>
    <w:p w14:paraId="4E7CD5ED" w14:textId="77777777" w:rsidR="0053095B" w:rsidRDefault="0053095B" w:rsidP="0053095B">
      <w:pPr>
        <w:pStyle w:val="a3"/>
        <w:spacing w:before="0" w:beforeAutospacing="0" w:after="0" w:afterAutospacing="0"/>
      </w:pPr>
      <w:r>
        <w:t> </w:t>
      </w:r>
    </w:p>
    <w:p w14:paraId="2627D75D" w14:textId="77777777" w:rsidR="0053095B" w:rsidRPr="00DB36EF" w:rsidRDefault="0053095B" w:rsidP="0053095B">
      <w:pPr>
        <w:pStyle w:val="a3"/>
        <w:spacing w:before="0" w:beforeAutospacing="0" w:after="0" w:afterAutospacing="0"/>
      </w:pPr>
      <w:r>
        <w:t> </w:t>
      </w:r>
    </w:p>
    <w:p w14:paraId="617DE4B3" w14:textId="45097AE4" w:rsidR="0053095B" w:rsidRDefault="00525599" w:rsidP="0053095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</w:t>
      </w:r>
      <w:r w:rsidR="00172252">
        <w:rPr>
          <w:rStyle w:val="a4"/>
          <w:b w:val="0"/>
          <w:sz w:val="28"/>
          <w:szCs w:val="28"/>
        </w:rPr>
        <w:t>а</w:t>
      </w:r>
      <w:r w:rsidR="00C71866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администрации Пешковского</w:t>
      </w:r>
    </w:p>
    <w:p w14:paraId="35BB7FAB" w14:textId="7D228860" w:rsidR="0053095B" w:rsidRDefault="0053095B" w:rsidP="0053095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поселения    </w:t>
      </w:r>
      <w:r w:rsidR="00DB36EF">
        <w:rPr>
          <w:rStyle w:val="a4"/>
          <w:b w:val="0"/>
          <w:sz w:val="28"/>
          <w:szCs w:val="28"/>
        </w:rPr>
        <w:t>               </w:t>
      </w:r>
      <w:r>
        <w:rPr>
          <w:rStyle w:val="a4"/>
          <w:b w:val="0"/>
          <w:sz w:val="28"/>
          <w:szCs w:val="28"/>
        </w:rPr>
        <w:t>             </w:t>
      </w:r>
      <w:r w:rsidR="006571E0">
        <w:rPr>
          <w:rStyle w:val="a4"/>
          <w:b w:val="0"/>
          <w:sz w:val="28"/>
          <w:szCs w:val="28"/>
        </w:rPr>
        <w:t xml:space="preserve">                                 </w:t>
      </w:r>
      <w:proofErr w:type="spellStart"/>
      <w:r w:rsidR="00172252">
        <w:rPr>
          <w:rStyle w:val="a4"/>
          <w:b w:val="0"/>
          <w:sz w:val="28"/>
          <w:szCs w:val="28"/>
        </w:rPr>
        <w:t>А.В.Ковалев</w:t>
      </w:r>
      <w:proofErr w:type="spellEnd"/>
    </w:p>
    <w:p w14:paraId="751D9863" w14:textId="77777777" w:rsidR="0053095B" w:rsidRDefault="0053095B" w:rsidP="0053095B">
      <w:pPr>
        <w:pStyle w:val="a3"/>
      </w:pPr>
      <w:r>
        <w:t> </w:t>
      </w:r>
    </w:p>
    <w:p w14:paraId="5FF73FE8" w14:textId="2BD6D2A5" w:rsidR="0053095B" w:rsidRDefault="0053095B" w:rsidP="0053095B">
      <w:pPr>
        <w:pStyle w:val="a3"/>
      </w:pPr>
    </w:p>
    <w:p w14:paraId="2B5B85EB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14:paraId="712D4BA7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1BC4A37" w14:textId="77777777" w:rsidR="0053095B" w:rsidRDefault="00525599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53095B">
        <w:rPr>
          <w:sz w:val="28"/>
          <w:szCs w:val="28"/>
        </w:rPr>
        <w:t xml:space="preserve"> сельского поселения</w:t>
      </w:r>
    </w:p>
    <w:p w14:paraId="5F780642" w14:textId="4CDE9EC4" w:rsidR="0053095B" w:rsidRDefault="00172252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10.08.2020</w:t>
      </w:r>
      <w:r w:rsidR="00622607">
        <w:rPr>
          <w:sz w:val="28"/>
          <w:szCs w:val="28"/>
        </w:rPr>
        <w:t xml:space="preserve"> г №</w:t>
      </w:r>
      <w:r>
        <w:rPr>
          <w:sz w:val="28"/>
          <w:szCs w:val="28"/>
        </w:rPr>
        <w:t>149</w:t>
      </w:r>
    </w:p>
    <w:p w14:paraId="1A94E992" w14:textId="77777777" w:rsidR="0053095B" w:rsidRDefault="0053095B" w:rsidP="0053095B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DD1467A" w14:textId="77777777" w:rsidR="0053095B" w:rsidRDefault="0053095B" w:rsidP="005309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Положение </w:t>
      </w:r>
    </w:p>
    <w:p w14:paraId="40899840" w14:textId="77777777" w:rsidR="0053095B" w:rsidRDefault="0053095B" w:rsidP="005309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 работе антитеррористической комиссии по предупреждению диверсионных и террористических актов</w:t>
      </w:r>
    </w:p>
    <w:p w14:paraId="79A2B899" w14:textId="77777777" w:rsidR="0053095B" w:rsidRDefault="0053095B" w:rsidP="0053095B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1. Общие положения</w:t>
      </w:r>
    </w:p>
    <w:p w14:paraId="7290AE41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Антитеррористическая комиссия по предупреждению диверсионных и террористических актов </w:t>
      </w:r>
      <w:r w:rsidR="00525599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(далее – Комиссия) осуществляет координацию деятельности на территории </w:t>
      </w:r>
      <w:r w:rsidR="00525599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по профилактике экстремизма и терроризма, а также минимизации и </w:t>
      </w:r>
      <w:proofErr w:type="gramStart"/>
      <w:r>
        <w:rPr>
          <w:sz w:val="28"/>
          <w:szCs w:val="28"/>
        </w:rPr>
        <w:t>ликвидации  последствий</w:t>
      </w:r>
      <w:proofErr w:type="gramEnd"/>
      <w:r>
        <w:rPr>
          <w:sz w:val="28"/>
          <w:szCs w:val="28"/>
        </w:rPr>
        <w:t xml:space="preserve"> их проявлений.</w:t>
      </w:r>
    </w:p>
    <w:p w14:paraId="3379EA60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сокращённое название – АТК.</w:t>
      </w:r>
    </w:p>
    <w:p w14:paraId="67213AF7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нормативными правовыми актами Азовского района, постановлениями, распоряжениями администрации </w:t>
      </w:r>
      <w:r w:rsidR="00525599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поселения, а также настоящим Положением.</w:t>
      </w:r>
    </w:p>
    <w:p w14:paraId="00E00A9F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осуществляет свою деятельность во взаимодействии с администрацией Азовского района, организациями, предприятиями, учреждениями независимо от форм собственности находящихся на территории </w:t>
      </w:r>
      <w:r w:rsidR="00525599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поселения.</w:t>
      </w:r>
    </w:p>
    <w:p w14:paraId="2E043707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Положение о Комиссии, её состав утверждаются постановлением администрации </w:t>
      </w:r>
      <w:r w:rsidR="00525599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поселения.</w:t>
      </w:r>
    </w:p>
    <w:p w14:paraId="72BFC309" w14:textId="77777777" w:rsidR="0053095B" w:rsidRDefault="0053095B" w:rsidP="005309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2. Основные задачи Комиссии</w:t>
      </w:r>
    </w:p>
    <w:p w14:paraId="41AA1E27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14:paraId="3653935D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Планирование, подготовка и осуществление, в пределах своей компетенции, мероприятий, а также выработка рекомендаций по предупреждению, выявлению и пресечению террористических действий.</w:t>
      </w:r>
    </w:p>
    <w:p w14:paraId="3F491E6B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Координация на территории </w:t>
      </w:r>
      <w:r w:rsidR="00525599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деятельности по профилактике экстремизма, терроризма, а также по минимизации и </w:t>
      </w:r>
      <w:proofErr w:type="gramStart"/>
      <w:r>
        <w:rPr>
          <w:sz w:val="28"/>
          <w:szCs w:val="28"/>
        </w:rPr>
        <w:t>ликвидации  последствий</w:t>
      </w:r>
      <w:proofErr w:type="gramEnd"/>
      <w:r>
        <w:rPr>
          <w:sz w:val="28"/>
          <w:szCs w:val="28"/>
        </w:rPr>
        <w:t xml:space="preserve"> их проявлений.</w:t>
      </w:r>
    </w:p>
    <w:p w14:paraId="7320BB38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Участие в реализации на территории </w:t>
      </w:r>
      <w:r w:rsidR="00525599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государственной политики в области противодействия экстремизму и терроризму.</w:t>
      </w:r>
    </w:p>
    <w:p w14:paraId="49BB5711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Разработка мер </w:t>
      </w:r>
      <w:r w:rsidR="00525599">
        <w:rPr>
          <w:sz w:val="28"/>
          <w:szCs w:val="28"/>
        </w:rPr>
        <w:t>по профилактике</w:t>
      </w:r>
      <w:r>
        <w:rPr>
          <w:sz w:val="28"/>
          <w:szCs w:val="28"/>
        </w:rPr>
        <w:t xml:space="preserve"> экстремизма и терроризма, устранение причин и условий, способствующих их проявлениям, обеспечению защищенности объектов от возможных террористических посягательств, а </w:t>
      </w:r>
      <w:r>
        <w:rPr>
          <w:sz w:val="28"/>
          <w:szCs w:val="28"/>
        </w:rPr>
        <w:lastRenderedPageBreak/>
        <w:t xml:space="preserve">также по минимизации и </w:t>
      </w:r>
      <w:r w:rsidR="00525599">
        <w:rPr>
          <w:sz w:val="28"/>
          <w:szCs w:val="28"/>
        </w:rPr>
        <w:t>ликвидации последствий</w:t>
      </w:r>
      <w:r>
        <w:rPr>
          <w:sz w:val="28"/>
          <w:szCs w:val="28"/>
        </w:rPr>
        <w:t xml:space="preserve"> террористических актов, осуществление контроля за реализацией этих мер.</w:t>
      </w:r>
    </w:p>
    <w:p w14:paraId="33080D9B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Анализ эффективности работы по профилактике терроризма, а также минимизации и </w:t>
      </w:r>
      <w:r w:rsidR="00525599">
        <w:rPr>
          <w:sz w:val="28"/>
          <w:szCs w:val="28"/>
        </w:rPr>
        <w:t>ликвидации последствий</w:t>
      </w:r>
      <w:r>
        <w:rPr>
          <w:sz w:val="28"/>
          <w:szCs w:val="28"/>
        </w:rPr>
        <w:t xml:space="preserve"> его проявлений органов и учреждений, действующих на территории </w:t>
      </w:r>
      <w:r w:rsidR="00525599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поселения, подготовка решений Комиссии по совершенствованию этой работы.</w:t>
      </w:r>
    </w:p>
    <w:p w14:paraId="56FEB266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2.6. Организация взаимодействия органов местного самоуправления с организациями в области противодействия угрозам экстремизма и терроризма.</w:t>
      </w:r>
    </w:p>
    <w:p w14:paraId="040ECAA6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2.7. Решение иных задач, предусмотренных законодательством Российской Федерации, по противодействию терроризму.</w:t>
      </w:r>
    </w:p>
    <w:p w14:paraId="468102BE" w14:textId="77777777" w:rsidR="0053095B" w:rsidRDefault="0053095B" w:rsidP="0053095B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5E5314F4" w14:textId="77777777" w:rsidR="0053095B" w:rsidRDefault="0053095B" w:rsidP="0053095B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3. Полномочия Комиссии</w:t>
      </w:r>
    </w:p>
    <w:p w14:paraId="3457BDFE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своих задач Комиссия имеет право:</w:t>
      </w:r>
    </w:p>
    <w:p w14:paraId="25207B96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Принимать в пределах своей компетенции решения, касающиеся организации, координации и совершенствования деятельности по профилактике экстремизма, терроризма, минимизации и ликвидации  последствий их проявлений.</w:t>
      </w:r>
    </w:p>
    <w:p w14:paraId="6A31F9D0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Запрашивать и получать в установленном порядке необходимые материалы и информацию у организаций, учреждений и предприятий необходимые для её деятельности документы, материалы и информацию.</w:t>
      </w:r>
    </w:p>
    <w:p w14:paraId="1A4995FA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Привлекать для участия в работе Комиссии должностных </w:t>
      </w:r>
      <w:proofErr w:type="gramStart"/>
      <w:r>
        <w:rPr>
          <w:sz w:val="28"/>
          <w:szCs w:val="28"/>
        </w:rPr>
        <w:t>лиц  и</w:t>
      </w:r>
      <w:proofErr w:type="gramEnd"/>
      <w:r>
        <w:rPr>
          <w:sz w:val="28"/>
          <w:szCs w:val="28"/>
        </w:rPr>
        <w:t xml:space="preserve"> специалистов предприятий, учреждений и организаций, находящихся на территории </w:t>
      </w:r>
      <w:r w:rsidR="00525599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для участия в работе Комиссии.</w:t>
      </w:r>
    </w:p>
    <w:p w14:paraId="140B6380" w14:textId="77777777" w:rsidR="0053095B" w:rsidRDefault="0053095B" w:rsidP="0053095B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13F4EA83" w14:textId="77777777" w:rsidR="0053095B" w:rsidRDefault="0053095B" w:rsidP="0053095B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4. Планирование и организация работы Комиссии</w:t>
      </w:r>
    </w:p>
    <w:p w14:paraId="35D5623B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 Комиссия осуществляет свою деятельность в соответствии с планом работы, принимаемым на заседании Комиссии и утверждаемым её председателем.</w:t>
      </w:r>
    </w:p>
    <w:p w14:paraId="56264594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Комиссии проводятся не реже одного раза в квартал. В случае необходимости по решению председателя Комиссии могут проводиться  внеочередные заседания Комиссии.</w:t>
      </w:r>
    </w:p>
    <w:p w14:paraId="154817EF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 Заседания Комиссии считаются правомочными в случае присутствия 50% членов Комиссии. Решения Комиссии принимает простым большинством голосов присутствующих на заседании членов Комиссии путём открытого голосования. В случае равенства голосов, решающим считается голос председателя.  При персональных изменениях в составе Комиссии обязанности членов замещаются по должностям.</w:t>
      </w:r>
    </w:p>
    <w:p w14:paraId="09CAE526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4.5.Решение Комиссии оформляется протоколом, который подписывается председателем и секретарём Комиссии.</w:t>
      </w:r>
    </w:p>
    <w:p w14:paraId="47C5948F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Решения, принимаемые Комиссией в соответствии с её компетенцией, являются обязательными для предприятий, учреждений и организаций, находящихся на территории </w:t>
      </w:r>
      <w:r w:rsidR="00525599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поселения.</w:t>
      </w:r>
    </w:p>
    <w:p w14:paraId="01E0FCCF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случае необходимости для участия в заседании Комиссии могут приглашаться руководители предприятий, учреждений и организаций, </w:t>
      </w:r>
      <w:r>
        <w:rPr>
          <w:sz w:val="28"/>
          <w:szCs w:val="28"/>
        </w:rPr>
        <w:lastRenderedPageBreak/>
        <w:t xml:space="preserve">находящихся на территории </w:t>
      </w:r>
      <w:r w:rsidR="00525599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поселения, не входящих в состав Комиссии.</w:t>
      </w:r>
    </w:p>
    <w:p w14:paraId="2F4F2FEC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4.8. Председатель Комиссии:</w:t>
      </w:r>
    </w:p>
    <w:p w14:paraId="0BEE3659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Осуществляет руководство деятельностью Комиссии;</w:t>
      </w:r>
    </w:p>
    <w:p w14:paraId="4CA7B4FF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Утверждает принятые Комиссией решения и обеспечивает их выполнение;</w:t>
      </w:r>
    </w:p>
    <w:p w14:paraId="58D76B1C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Принимает решения о заседании Комиссии при необходимости безотлагательного рассмотрения вопросов, относящихся к её компетенции;</w:t>
      </w:r>
    </w:p>
    <w:p w14:paraId="5B34EE28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Распределяет обязанности между членами Комиссии;</w:t>
      </w:r>
    </w:p>
    <w:p w14:paraId="18A15E55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Представляет Комиссию по вопросам, относящимся к её компетенции.</w:t>
      </w:r>
    </w:p>
    <w:p w14:paraId="01ACA8A4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4.9. Члены Комиссии:</w:t>
      </w:r>
    </w:p>
    <w:p w14:paraId="57CE532C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Обладают равными правами при подготовке и обсуждении рассматриваемых на заседании вопросов;</w:t>
      </w:r>
    </w:p>
    <w:p w14:paraId="2159B6A6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Несут ответственность за исполнение соответствующих поручений содержащихся в решениях Комиссии.</w:t>
      </w:r>
    </w:p>
    <w:p w14:paraId="09C0CBDC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44596A53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3550BCDB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569FB11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DD1AF63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0425EAD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3D36FA79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0133D5E4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3CA14ED1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3596A3E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684D81F2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007F0E50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2554CE08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4170E0E0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226FB9CC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33377CC2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2B9FA69" w14:textId="77777777" w:rsidR="00926EF1" w:rsidRDefault="00926EF1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63C8897A" w14:textId="77777777" w:rsidR="00926EF1" w:rsidRDefault="00926EF1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F4EE690" w14:textId="77777777" w:rsidR="00926EF1" w:rsidRDefault="00926EF1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30EFE29A" w14:textId="77777777" w:rsidR="00926EF1" w:rsidRDefault="00926EF1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DD501F0" w14:textId="77777777" w:rsidR="00926EF1" w:rsidRDefault="00926EF1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6FB845C7" w14:textId="77777777" w:rsidR="00525599" w:rsidRDefault="00525599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0B59CB39" w14:textId="77777777" w:rsidR="00525599" w:rsidRDefault="00525599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0ED5FACA" w14:textId="77777777" w:rsidR="00525599" w:rsidRDefault="00525599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550BFD83" w14:textId="77777777" w:rsidR="00172252" w:rsidRDefault="00172252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2D640A5B" w14:textId="77777777" w:rsidR="00172252" w:rsidRDefault="00172252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5524863F" w14:textId="77777777" w:rsidR="00172252" w:rsidRDefault="00172252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0C79C201" w14:textId="77777777" w:rsidR="00172252" w:rsidRDefault="00172252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44BEB254" w14:textId="77777777" w:rsidR="00172252" w:rsidRDefault="00172252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4CB4145E" w14:textId="77777777" w:rsidR="00172252" w:rsidRDefault="00172252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0A16542D" w14:textId="77777777" w:rsidR="00172252" w:rsidRDefault="00172252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4202C9E2" w14:textId="337E29CC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0007CD47" w14:textId="77777777" w:rsidR="0053095B" w:rsidRDefault="0053095B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465ADF08" w14:textId="77777777" w:rsidR="0053095B" w:rsidRDefault="00525599" w:rsidP="005309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53095B">
        <w:rPr>
          <w:sz w:val="28"/>
          <w:szCs w:val="28"/>
        </w:rPr>
        <w:t xml:space="preserve"> сельского поселения</w:t>
      </w:r>
    </w:p>
    <w:p w14:paraId="194D155C" w14:textId="5E42EF3F" w:rsidR="0053095B" w:rsidRPr="00172252" w:rsidRDefault="0022798E" w:rsidP="0017225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2252">
        <w:rPr>
          <w:sz w:val="28"/>
          <w:szCs w:val="28"/>
        </w:rPr>
        <w:t>10.08.2020</w:t>
      </w:r>
      <w:r>
        <w:rPr>
          <w:sz w:val="28"/>
          <w:szCs w:val="28"/>
        </w:rPr>
        <w:t xml:space="preserve"> № </w:t>
      </w:r>
      <w:r w:rsidR="00172252">
        <w:rPr>
          <w:sz w:val="28"/>
          <w:szCs w:val="28"/>
        </w:rPr>
        <w:t>149</w:t>
      </w:r>
    </w:p>
    <w:p w14:paraId="3D391DD3" w14:textId="77777777" w:rsidR="0053095B" w:rsidRDefault="0053095B" w:rsidP="005309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339F25B" w14:textId="77777777" w:rsidR="0053095B" w:rsidRDefault="0053095B" w:rsidP="005309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Состав </w:t>
      </w:r>
    </w:p>
    <w:p w14:paraId="71136A91" w14:textId="77777777" w:rsidR="0053095B" w:rsidRDefault="0053095B" w:rsidP="005309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антитеррористической </w:t>
      </w:r>
      <w:proofErr w:type="gramStart"/>
      <w:r>
        <w:rPr>
          <w:rStyle w:val="a4"/>
          <w:sz w:val="28"/>
          <w:szCs w:val="28"/>
        </w:rPr>
        <w:t>комиссии  по</w:t>
      </w:r>
      <w:proofErr w:type="gramEnd"/>
      <w:r>
        <w:rPr>
          <w:rStyle w:val="a4"/>
          <w:sz w:val="28"/>
          <w:szCs w:val="28"/>
        </w:rPr>
        <w:t xml:space="preserve"> предупреждению диверсионных и террористических актов на территории </w:t>
      </w:r>
      <w:r w:rsidR="00525599">
        <w:rPr>
          <w:rStyle w:val="a4"/>
          <w:sz w:val="28"/>
          <w:szCs w:val="28"/>
        </w:rPr>
        <w:t>Пешковского</w:t>
      </w:r>
      <w:r>
        <w:rPr>
          <w:rStyle w:val="a4"/>
          <w:sz w:val="28"/>
          <w:szCs w:val="28"/>
        </w:rPr>
        <w:t xml:space="preserve"> сельского поселения.</w:t>
      </w:r>
    </w:p>
    <w:p w14:paraId="10EC30E5" w14:textId="77777777" w:rsidR="0053095B" w:rsidRDefault="0053095B" w:rsidP="005309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14:paraId="501C6A2D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14:paraId="6D2227E5" w14:textId="77777777" w:rsidR="0053095B" w:rsidRDefault="00525599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Ковалев А.В</w:t>
      </w:r>
      <w:r w:rsidR="0053095B">
        <w:rPr>
          <w:sz w:val="28"/>
          <w:szCs w:val="28"/>
        </w:rPr>
        <w:t>.      -   Глава</w:t>
      </w:r>
      <w:r w:rsidR="00C7186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Пешковского</w:t>
      </w:r>
      <w:r w:rsidR="0053095B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поселения, председатель</w:t>
      </w:r>
      <w:r w:rsidR="0053095B">
        <w:rPr>
          <w:sz w:val="28"/>
          <w:szCs w:val="28"/>
        </w:rPr>
        <w:t>     комиссии;</w:t>
      </w:r>
    </w:p>
    <w:p w14:paraId="52617D71" w14:textId="77777777" w:rsidR="0053095B" w:rsidRDefault="0053095B" w:rsidP="005309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1163EA2" w14:textId="77777777" w:rsidR="0053095B" w:rsidRDefault="00525599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Каграманов Р.А.</w:t>
      </w:r>
      <w:r w:rsidR="00C71866">
        <w:rPr>
          <w:sz w:val="28"/>
          <w:szCs w:val="28"/>
        </w:rPr>
        <w:t>         -      заместитель</w:t>
      </w:r>
      <w:r w:rsidR="0053095B">
        <w:rPr>
          <w:sz w:val="28"/>
          <w:szCs w:val="28"/>
        </w:rPr>
        <w:t xml:space="preserve"> Главы</w:t>
      </w:r>
      <w:r w:rsidR="00C7186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Пешковского</w:t>
      </w:r>
      <w:r w:rsidR="0053095B">
        <w:rPr>
          <w:sz w:val="28"/>
          <w:szCs w:val="28"/>
        </w:rPr>
        <w:t xml:space="preserve"> сельского поселения, заместитель председателя;</w:t>
      </w:r>
    </w:p>
    <w:p w14:paraId="4D6D7384" w14:textId="77777777" w:rsidR="0053095B" w:rsidRDefault="0053095B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AF55E4D" w14:textId="34FB609C" w:rsidR="0053095B" w:rsidRDefault="00926EF1" w:rsidP="005309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2252">
        <w:rPr>
          <w:sz w:val="28"/>
          <w:szCs w:val="28"/>
        </w:rPr>
        <w:t>Николаенко Е.Ю.</w:t>
      </w:r>
      <w:r>
        <w:rPr>
          <w:sz w:val="28"/>
          <w:szCs w:val="28"/>
        </w:rPr>
        <w:t xml:space="preserve"> </w:t>
      </w:r>
      <w:r w:rsidR="0053095B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="00525599">
        <w:rPr>
          <w:sz w:val="28"/>
          <w:szCs w:val="28"/>
        </w:rPr>
        <w:t xml:space="preserve">ведущий специалист </w:t>
      </w:r>
      <w:r w:rsidR="00C71866">
        <w:rPr>
          <w:sz w:val="28"/>
          <w:szCs w:val="28"/>
        </w:rPr>
        <w:t xml:space="preserve">администрации </w:t>
      </w:r>
      <w:r w:rsidR="00525599">
        <w:rPr>
          <w:sz w:val="28"/>
          <w:szCs w:val="28"/>
        </w:rPr>
        <w:t>Пешковского</w:t>
      </w:r>
      <w:r w:rsidR="0053095B">
        <w:rPr>
          <w:sz w:val="28"/>
          <w:szCs w:val="28"/>
        </w:rPr>
        <w:t xml:space="preserve"> сельского поселения, секретарь комиссии;</w:t>
      </w:r>
    </w:p>
    <w:p w14:paraId="322FA2FD" w14:textId="77777777" w:rsidR="0053095B" w:rsidRDefault="0053095B" w:rsidP="0053095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88C96DB" w14:textId="77777777" w:rsidR="0053095B" w:rsidRDefault="0053095B" w:rsidP="0053095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Члены комиссии:</w:t>
      </w:r>
    </w:p>
    <w:p w14:paraId="74842C51" w14:textId="77777777" w:rsidR="0053095B" w:rsidRDefault="0053095B" w:rsidP="0053095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14:paraId="0DA51AB0" w14:textId="77777777" w:rsidR="009F09A9" w:rsidRDefault="00B0188D" w:rsidP="00B0188D">
      <w:pPr>
        <w:pStyle w:val="a3"/>
        <w:spacing w:before="0" w:beforeAutospacing="0" w:after="0" w:afterAutospacing="0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Малик Т.П</w:t>
      </w:r>
      <w:r w:rsidR="009F09A9">
        <w:rPr>
          <w:sz w:val="28"/>
          <w:szCs w:val="28"/>
        </w:rPr>
        <w:t xml:space="preserve">. – директор </w:t>
      </w:r>
      <w:r>
        <w:rPr>
          <w:sz w:val="28"/>
          <w:szCs w:val="28"/>
        </w:rPr>
        <w:t>МБОУ Пешковская СОШ</w:t>
      </w:r>
      <w:r w:rsidR="009F09A9">
        <w:rPr>
          <w:sz w:val="28"/>
          <w:szCs w:val="28"/>
        </w:rPr>
        <w:t>;</w:t>
      </w:r>
    </w:p>
    <w:p w14:paraId="11FD7DC6" w14:textId="77777777" w:rsidR="00B0188D" w:rsidRDefault="00B0188D" w:rsidP="00B0188D">
      <w:pPr>
        <w:pStyle w:val="a3"/>
        <w:spacing w:before="0" w:beforeAutospacing="0" w:after="0" w:afterAutospacing="0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Гайденко Е.В</w:t>
      </w:r>
      <w:r w:rsidR="009F09A9">
        <w:rPr>
          <w:sz w:val="28"/>
          <w:szCs w:val="28"/>
        </w:rPr>
        <w:t xml:space="preserve">. </w:t>
      </w:r>
      <w:r w:rsidR="00F40D71">
        <w:rPr>
          <w:sz w:val="28"/>
          <w:szCs w:val="28"/>
        </w:rPr>
        <w:t>- д</w:t>
      </w:r>
      <w:r w:rsidR="009F09A9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Головатовская</w:t>
      </w:r>
      <w:proofErr w:type="spellEnd"/>
      <w:r>
        <w:rPr>
          <w:sz w:val="28"/>
          <w:szCs w:val="28"/>
        </w:rPr>
        <w:t xml:space="preserve"> СОШ</w:t>
      </w:r>
      <w:r w:rsidR="009F09A9">
        <w:rPr>
          <w:sz w:val="28"/>
          <w:szCs w:val="28"/>
        </w:rPr>
        <w:t>;</w:t>
      </w:r>
      <w:r w:rsidR="009F09A9">
        <w:rPr>
          <w:sz w:val="28"/>
          <w:szCs w:val="28"/>
        </w:rPr>
        <w:br/>
      </w:r>
      <w:r>
        <w:rPr>
          <w:sz w:val="28"/>
          <w:szCs w:val="28"/>
        </w:rPr>
        <w:t xml:space="preserve">  Грибкова Т.А.</w:t>
      </w:r>
      <w:r w:rsidR="00F40D71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Займо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Обрывская</w:t>
      </w:r>
      <w:proofErr w:type="spellEnd"/>
      <w:r>
        <w:rPr>
          <w:sz w:val="28"/>
          <w:szCs w:val="28"/>
        </w:rPr>
        <w:t xml:space="preserve"> СОШ;</w:t>
      </w:r>
      <w:r w:rsidR="00F40D71">
        <w:rPr>
          <w:sz w:val="28"/>
          <w:szCs w:val="28"/>
        </w:rPr>
        <w:t xml:space="preserve"> </w:t>
      </w:r>
    </w:p>
    <w:p w14:paraId="4D695E41" w14:textId="77777777" w:rsidR="0053095B" w:rsidRDefault="0053095B" w:rsidP="00B0188D">
      <w:pPr>
        <w:pStyle w:val="a3"/>
        <w:spacing w:before="0" w:beforeAutospacing="0" w:after="0" w:afterAutospacing="0"/>
        <w:ind w:left="-142" w:firstLine="142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E51B1FD" w14:textId="77777777" w:rsidR="004D6093" w:rsidRDefault="004D6093"/>
    <w:sectPr w:rsidR="004D6093" w:rsidSect="004D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5B"/>
    <w:rsid w:val="000260BA"/>
    <w:rsid w:val="00172252"/>
    <w:rsid w:val="001B52F2"/>
    <w:rsid w:val="0022798E"/>
    <w:rsid w:val="002825E5"/>
    <w:rsid w:val="004D6093"/>
    <w:rsid w:val="004F2DAE"/>
    <w:rsid w:val="005002F1"/>
    <w:rsid w:val="00525599"/>
    <w:rsid w:val="0053095B"/>
    <w:rsid w:val="00622607"/>
    <w:rsid w:val="006571E0"/>
    <w:rsid w:val="007E225C"/>
    <w:rsid w:val="00850E54"/>
    <w:rsid w:val="00926EF1"/>
    <w:rsid w:val="009D6E0C"/>
    <w:rsid w:val="009F09A9"/>
    <w:rsid w:val="00B0188D"/>
    <w:rsid w:val="00C135C5"/>
    <w:rsid w:val="00C71866"/>
    <w:rsid w:val="00DB36EF"/>
    <w:rsid w:val="00F4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A7AE"/>
  <w15:docId w15:val="{91A6437C-B7E9-4EAA-A97E-8A6F1A0A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53095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309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53095B"/>
    <w:pPr>
      <w:spacing w:before="100" w:beforeAutospacing="1" w:after="100" w:afterAutospacing="1"/>
    </w:pPr>
  </w:style>
  <w:style w:type="paragraph" w:customStyle="1" w:styleId="mainst-1">
    <w:name w:val="mainst-1"/>
    <w:basedOn w:val="a"/>
    <w:rsid w:val="0053095B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09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2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Азовского района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Риад Каграманов</cp:lastModifiedBy>
  <cp:revision>2</cp:revision>
  <cp:lastPrinted>2022-04-26T13:56:00Z</cp:lastPrinted>
  <dcterms:created xsi:type="dcterms:W3CDTF">2022-04-26T14:18:00Z</dcterms:created>
  <dcterms:modified xsi:type="dcterms:W3CDTF">2022-04-26T14:18:00Z</dcterms:modified>
</cp:coreProperties>
</file>