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6A" w:rsidRPr="0058196A" w:rsidRDefault="0058196A" w:rsidP="0058196A">
      <w:pPr>
        <w:shd w:val="clear" w:color="auto" w:fill="FFFFFF"/>
        <w:tabs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96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577B09C" wp14:editId="4BBF1BE6">
            <wp:simplePos x="0" y="0"/>
            <wp:positionH relativeFrom="column">
              <wp:posOffset>2886075</wp:posOffset>
            </wp:positionH>
            <wp:positionV relativeFrom="paragraph">
              <wp:posOffset>-63500</wp:posOffset>
            </wp:positionV>
            <wp:extent cx="523875" cy="6572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4D55" w:rsidRDefault="0058196A" w:rsidP="0058196A">
      <w:pPr>
        <w:shd w:val="clear" w:color="auto" w:fill="FFFFFF"/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196A">
        <w:rPr>
          <w:rFonts w:ascii="Times New Roman" w:hAnsi="Times New Roman" w:cs="Times New Roman"/>
          <w:sz w:val="28"/>
          <w:szCs w:val="28"/>
        </w:rPr>
        <w:tab/>
      </w:r>
      <w:r w:rsidRPr="0058196A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581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58196A" w:rsidRPr="0058196A" w:rsidRDefault="00EF4D55" w:rsidP="0058196A">
      <w:pPr>
        <w:shd w:val="clear" w:color="auto" w:fill="FFFFFF"/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8196A" w:rsidRPr="00581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АДМИНИСТРАЦИЯ </w:t>
      </w:r>
      <w:r w:rsidR="00304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196A" w:rsidRPr="00581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ПЕШКОВСКОГО</w:t>
      </w:r>
      <w:r w:rsidR="00304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196A" w:rsidRPr="00581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</w:t>
      </w:r>
      <w:r w:rsidR="003046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196A" w:rsidRPr="00581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ПОСЕЛЕНИЯ</w:t>
      </w:r>
    </w:p>
    <w:p w:rsidR="0058196A" w:rsidRPr="0058196A" w:rsidRDefault="0058196A" w:rsidP="00581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96A" w:rsidRPr="0058196A" w:rsidRDefault="0058196A" w:rsidP="0058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8196A" w:rsidRPr="0058196A" w:rsidRDefault="0058196A" w:rsidP="0058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96A" w:rsidRPr="003046AD" w:rsidRDefault="003046AD" w:rsidP="005819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BA1" w:rsidRPr="003046AD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30.12.2014</w:t>
      </w:r>
      <w:r w:rsidR="0058196A" w:rsidRPr="0030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№ </w:t>
      </w:r>
      <w:r w:rsidR="007A6BA1" w:rsidRPr="003046AD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</w:p>
    <w:p w:rsidR="0058196A" w:rsidRPr="0058196A" w:rsidRDefault="0058196A" w:rsidP="005819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96A" w:rsidRPr="0058196A" w:rsidRDefault="00EE39D0" w:rsidP="005819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96A"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Общественном </w:t>
      </w:r>
      <w:r w:rsidR="00EF4D55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58196A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58196A" w:rsidRPr="0058196A">
        <w:rPr>
          <w:rFonts w:ascii="Times New Roman" w:hAnsi="Times New Roman" w:cs="Times New Roman"/>
          <w:b/>
          <w:bCs/>
          <w:sz w:val="28"/>
          <w:szCs w:val="28"/>
        </w:rPr>
        <w:t>при администрации</w:t>
      </w:r>
    </w:p>
    <w:p w:rsidR="00EE39D0" w:rsidRPr="0058196A" w:rsidRDefault="0058196A" w:rsidP="005819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96A">
        <w:rPr>
          <w:rFonts w:ascii="Times New Roman" w:hAnsi="Times New Roman" w:cs="Times New Roman"/>
          <w:b/>
          <w:bCs/>
          <w:sz w:val="28"/>
          <w:szCs w:val="28"/>
        </w:rPr>
        <w:t>Пешковского</w:t>
      </w:r>
      <w:proofErr w:type="spellEnd"/>
      <w:r w:rsidR="00EE39D0" w:rsidRPr="0058196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E39D0" w:rsidRPr="007F1E10" w:rsidRDefault="0058196A" w:rsidP="007F1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E39D0" w:rsidRPr="007F1E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всестороннего учета мнения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9D0" w:rsidRPr="007F1E10">
        <w:rPr>
          <w:rFonts w:ascii="Times New Roman" w:hAnsi="Times New Roman" w:cs="Times New Roman"/>
          <w:sz w:val="28"/>
          <w:szCs w:val="28"/>
        </w:rPr>
        <w:t xml:space="preserve">сельского поселения при принятии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EE39D0" w:rsidRPr="007F1E10">
        <w:rPr>
          <w:rFonts w:ascii="Times New Roman" w:hAnsi="Times New Roman" w:cs="Times New Roman"/>
          <w:sz w:val="28"/>
          <w:szCs w:val="28"/>
        </w:rPr>
        <w:t xml:space="preserve"> сельского поселения общественно значимых решений в социально-экономической сфере и реализации муниципальной политики, вовлечения широких кругов общественности в процесс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EE39D0" w:rsidRPr="007F1E10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реализации</w:t>
      </w:r>
      <w:proofErr w:type="gramEnd"/>
      <w:r w:rsidR="00EE39D0" w:rsidRPr="007F1E10">
        <w:rPr>
          <w:rFonts w:ascii="Times New Roman" w:hAnsi="Times New Roman" w:cs="Times New Roman"/>
          <w:sz w:val="28"/>
          <w:szCs w:val="28"/>
        </w:rPr>
        <w:t xml:space="preserve"> конституционных прав граждан в области местного самоуправления</w:t>
      </w:r>
    </w:p>
    <w:p w:rsidR="00EE39D0" w:rsidRPr="007F1E10" w:rsidRDefault="00EE39D0" w:rsidP="00581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E1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196A" w:rsidRPr="0058196A" w:rsidRDefault="00EE39D0" w:rsidP="0058196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6A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EF4D55">
        <w:rPr>
          <w:rFonts w:ascii="Times New Roman" w:hAnsi="Times New Roman" w:cs="Times New Roman"/>
          <w:sz w:val="28"/>
          <w:szCs w:val="28"/>
        </w:rPr>
        <w:t>Общественный</w:t>
      </w:r>
      <w:r w:rsidRPr="0058196A">
        <w:rPr>
          <w:rFonts w:ascii="Times New Roman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hAnsi="Times New Roman" w:cs="Times New Roman"/>
          <w:sz w:val="28"/>
          <w:szCs w:val="28"/>
        </w:rPr>
        <w:t>Совет</w:t>
      </w:r>
      <w:r w:rsidRPr="0058196A">
        <w:rPr>
          <w:rFonts w:ascii="Times New Roman" w:hAnsi="Times New Roman" w:cs="Times New Roman"/>
          <w:sz w:val="28"/>
          <w:szCs w:val="28"/>
        </w:rPr>
        <w:t xml:space="preserve"> </w:t>
      </w:r>
      <w:r w:rsidR="0058196A" w:rsidRPr="0058196A">
        <w:rPr>
          <w:rFonts w:ascii="Times New Roman" w:hAnsi="Times New Roman" w:cs="Times New Roman"/>
          <w:sz w:val="28"/>
          <w:szCs w:val="28"/>
        </w:rPr>
        <w:t>при а</w:t>
      </w:r>
      <w:r w:rsidRPr="005819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8196A" w:rsidRPr="0058196A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Pr="005819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196A" w:rsidRDefault="00EE39D0" w:rsidP="0058196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96A">
        <w:rPr>
          <w:rFonts w:ascii="Times New Roman" w:hAnsi="Times New Roman" w:cs="Times New Roman"/>
          <w:sz w:val="28"/>
          <w:szCs w:val="28"/>
        </w:rPr>
        <w:t xml:space="preserve">Утвердить Положение об Общественном </w:t>
      </w:r>
      <w:r w:rsidR="00EF4D55">
        <w:rPr>
          <w:rFonts w:ascii="Times New Roman" w:hAnsi="Times New Roman" w:cs="Times New Roman"/>
          <w:sz w:val="28"/>
          <w:szCs w:val="28"/>
        </w:rPr>
        <w:t>Совет</w:t>
      </w:r>
      <w:r w:rsidRPr="0058196A">
        <w:rPr>
          <w:rFonts w:ascii="Times New Roman" w:hAnsi="Times New Roman" w:cs="Times New Roman"/>
          <w:sz w:val="28"/>
          <w:szCs w:val="28"/>
        </w:rPr>
        <w:t xml:space="preserve">е </w:t>
      </w:r>
      <w:r w:rsidR="0058196A">
        <w:rPr>
          <w:rFonts w:ascii="Times New Roman" w:hAnsi="Times New Roman" w:cs="Times New Roman"/>
          <w:sz w:val="28"/>
          <w:szCs w:val="28"/>
        </w:rPr>
        <w:t xml:space="preserve"> при а</w:t>
      </w:r>
      <w:r w:rsidRPr="0058196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8196A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Pr="0058196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E39D0" w:rsidRPr="0058196A" w:rsidRDefault="003046AD" w:rsidP="0058196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</w:t>
      </w:r>
      <w:r w:rsidR="006004ED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="006004ED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6004ED">
        <w:rPr>
          <w:rFonts w:ascii="Times New Roman" w:hAnsi="Times New Roman" w:cs="Times New Roman"/>
          <w:sz w:val="28"/>
          <w:szCs w:val="28"/>
        </w:rPr>
        <w:t xml:space="preserve"> сельского поселения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04E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04ED">
        <w:rPr>
          <w:rFonts w:ascii="Times New Roman" w:hAnsi="Times New Roman" w:cs="Times New Roman"/>
          <w:sz w:val="28"/>
          <w:szCs w:val="28"/>
        </w:rPr>
        <w:t>.</w:t>
      </w:r>
    </w:p>
    <w:p w:rsidR="00EE39D0" w:rsidRPr="007F1E10" w:rsidRDefault="00EE39D0" w:rsidP="007F1E10">
      <w:pPr>
        <w:jc w:val="both"/>
        <w:rPr>
          <w:rFonts w:ascii="Times New Roman" w:hAnsi="Times New Roman" w:cs="Times New Roman"/>
          <w:sz w:val="28"/>
          <w:szCs w:val="28"/>
        </w:rPr>
      </w:pPr>
      <w:r w:rsidRPr="007F1E10">
        <w:rPr>
          <w:rFonts w:ascii="Times New Roman" w:hAnsi="Times New Roman" w:cs="Times New Roman"/>
          <w:sz w:val="28"/>
          <w:szCs w:val="28"/>
        </w:rPr>
        <w:t> </w:t>
      </w:r>
    </w:p>
    <w:p w:rsidR="0058196A" w:rsidRPr="001A1D7D" w:rsidRDefault="0058196A" w:rsidP="001A1D7D">
      <w:pPr>
        <w:pStyle w:val="aa"/>
        <w:rPr>
          <w:rFonts w:ascii="Times New Roman" w:hAnsi="Times New Roman" w:cs="Times New Roman"/>
          <w:sz w:val="28"/>
          <w:szCs w:val="28"/>
        </w:rPr>
      </w:pPr>
      <w:r w:rsidRPr="001A1D7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A1D7D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</w:p>
    <w:p w:rsidR="00EE39D0" w:rsidRPr="001A1D7D" w:rsidRDefault="0058196A" w:rsidP="001A1D7D">
      <w:pPr>
        <w:pStyle w:val="aa"/>
        <w:rPr>
          <w:rFonts w:ascii="Times New Roman" w:hAnsi="Times New Roman" w:cs="Times New Roman"/>
          <w:sz w:val="28"/>
          <w:szCs w:val="28"/>
        </w:rPr>
      </w:pPr>
      <w:r w:rsidRPr="001A1D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1D7D">
        <w:rPr>
          <w:rFonts w:ascii="Times New Roman" w:hAnsi="Times New Roman" w:cs="Times New Roman"/>
          <w:sz w:val="28"/>
          <w:szCs w:val="28"/>
        </w:rPr>
        <w:tab/>
      </w:r>
      <w:r w:rsidR="001A1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E39D0" w:rsidRPr="001A1D7D">
        <w:rPr>
          <w:rFonts w:ascii="Times New Roman" w:hAnsi="Times New Roman" w:cs="Times New Roman"/>
          <w:sz w:val="28"/>
          <w:szCs w:val="28"/>
        </w:rPr>
        <w:t xml:space="preserve"> </w:t>
      </w:r>
      <w:r w:rsidRPr="001A1D7D">
        <w:rPr>
          <w:rFonts w:ascii="Times New Roman" w:hAnsi="Times New Roman" w:cs="Times New Roman"/>
          <w:sz w:val="28"/>
          <w:szCs w:val="28"/>
        </w:rPr>
        <w:t>С.В. Ляшенко</w:t>
      </w:r>
    </w:p>
    <w:p w:rsidR="0058196A" w:rsidRDefault="0058196A" w:rsidP="001A1D7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A1D7D" w:rsidRDefault="001A1D7D" w:rsidP="001A1D7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A1D7D" w:rsidRPr="001A1D7D" w:rsidRDefault="001A1D7D" w:rsidP="001A1D7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8196A" w:rsidRDefault="0058196A" w:rsidP="005819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E23" w:rsidRDefault="00095E23" w:rsidP="00095E2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175DF4" w:rsidRDefault="00175DF4" w:rsidP="00095E2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175DF4" w:rsidRDefault="00175DF4" w:rsidP="00095E23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C1BB7" w:rsidRDefault="003C1BB7" w:rsidP="0058196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C1BB7" w:rsidRDefault="003C1BB7" w:rsidP="0058196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C1BB7" w:rsidRDefault="003C1BB7" w:rsidP="0058196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8196A" w:rsidRPr="0058196A" w:rsidRDefault="00EE39D0" w:rsidP="0058196A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58196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  <w:r w:rsidRPr="0058196A">
        <w:rPr>
          <w:rFonts w:ascii="Times New Roman" w:hAnsi="Times New Roman" w:cs="Times New Roman"/>
          <w:sz w:val="28"/>
          <w:szCs w:val="28"/>
        </w:rPr>
        <w:br/>
        <w:t xml:space="preserve">постановлением </w:t>
      </w:r>
      <w:r w:rsidR="0058196A" w:rsidRPr="0058196A">
        <w:rPr>
          <w:rFonts w:ascii="Times New Roman" w:hAnsi="Times New Roman" w:cs="Times New Roman"/>
          <w:sz w:val="28"/>
          <w:szCs w:val="28"/>
        </w:rPr>
        <w:t>а</w:t>
      </w:r>
      <w:r w:rsidRPr="0058196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EE39D0" w:rsidRPr="007F1E10" w:rsidRDefault="0058196A" w:rsidP="0058196A">
      <w:pPr>
        <w:pStyle w:val="aa"/>
        <w:jc w:val="right"/>
      </w:pPr>
      <w:proofErr w:type="spellStart"/>
      <w:r w:rsidRPr="0058196A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EE39D0" w:rsidRPr="0058196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E39D0" w:rsidRPr="0058196A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7A6BA1">
        <w:rPr>
          <w:rFonts w:ascii="Times New Roman" w:hAnsi="Times New Roman" w:cs="Times New Roman"/>
          <w:sz w:val="28"/>
          <w:szCs w:val="28"/>
        </w:rPr>
        <w:t>30.12.2014г</w:t>
      </w:r>
      <w:r w:rsidR="00EE39D0" w:rsidRPr="0058196A">
        <w:rPr>
          <w:rFonts w:ascii="Times New Roman" w:hAnsi="Times New Roman" w:cs="Times New Roman"/>
          <w:sz w:val="28"/>
          <w:szCs w:val="28"/>
        </w:rPr>
        <w:t xml:space="preserve">. № </w:t>
      </w:r>
      <w:r w:rsidR="007A6BA1">
        <w:rPr>
          <w:rFonts w:ascii="Times New Roman" w:hAnsi="Times New Roman" w:cs="Times New Roman"/>
          <w:sz w:val="28"/>
          <w:szCs w:val="28"/>
        </w:rPr>
        <w:t>251</w:t>
      </w:r>
    </w:p>
    <w:p w:rsidR="00EF4D55" w:rsidRDefault="00EF4D55" w:rsidP="00095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4D55" w:rsidRDefault="00EF4D55" w:rsidP="00EF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5E23" w:rsidRPr="00095E23" w:rsidRDefault="00095E23" w:rsidP="00EF4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</w:p>
    <w:p w:rsidR="00095E23" w:rsidRPr="00095E23" w:rsidRDefault="00CD5210" w:rsidP="00095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 О</w:t>
      </w:r>
      <w:r w:rsidR="003C1BB7">
        <w:rPr>
          <w:rFonts w:ascii="Times New Roman" w:eastAsia="Calibri" w:hAnsi="Times New Roman" w:cs="Times New Roman"/>
          <w:bCs/>
          <w:sz w:val="28"/>
          <w:szCs w:val="28"/>
        </w:rPr>
        <w:t xml:space="preserve">бщественном </w:t>
      </w:r>
      <w:r w:rsidR="00EF4D55">
        <w:rPr>
          <w:rFonts w:ascii="Times New Roman" w:eastAsia="Calibri" w:hAnsi="Times New Roman" w:cs="Times New Roman"/>
          <w:bCs/>
          <w:sz w:val="28"/>
          <w:szCs w:val="28"/>
        </w:rPr>
        <w:t>Совет</w:t>
      </w:r>
      <w:r w:rsidR="00095E23"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е при администрации </w:t>
      </w:r>
      <w:proofErr w:type="spellStart"/>
      <w:r w:rsidR="00095E23"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="00095E23"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F4D55">
        <w:rPr>
          <w:rFonts w:ascii="Times New Roman" w:eastAsia="Calibri" w:hAnsi="Times New Roman" w:cs="Times New Roman"/>
          <w:sz w:val="28"/>
          <w:szCs w:val="28"/>
        </w:rPr>
        <w:t>Общественный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при а</w:t>
      </w:r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EF4D55">
        <w:rPr>
          <w:rFonts w:ascii="Times New Roman" w:eastAsia="Calibri" w:hAnsi="Times New Roman" w:cs="Times New Roman"/>
          <w:sz w:val="28"/>
          <w:szCs w:val="28"/>
        </w:rPr>
        <w:t>(далее – Общественный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095E23">
        <w:rPr>
          <w:rFonts w:ascii="Times New Roman" w:eastAsia="Calibri" w:hAnsi="Times New Roman" w:cs="Times New Roman"/>
          <w:sz w:val="28"/>
          <w:szCs w:val="28"/>
        </w:rPr>
        <w:t>) создается в целях учета мнения общественных объединений и иных некоммерческих организаций, представителей профессионального сообщества и иных граждан при осуществлении а</w:t>
      </w:r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дминистрацией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возложенных на нее полномочий.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EF4D55">
        <w:rPr>
          <w:rFonts w:ascii="Times New Roman" w:eastAsia="Calibri" w:hAnsi="Times New Roman" w:cs="Times New Roman"/>
          <w:sz w:val="28"/>
          <w:szCs w:val="28"/>
        </w:rPr>
        <w:t>Общественный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является коллегиальным органом при а</w:t>
      </w:r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1.3. В своей деятельности </w:t>
      </w:r>
      <w:r w:rsidR="00EF4D55">
        <w:rPr>
          <w:rFonts w:ascii="Times New Roman" w:eastAsia="Calibri" w:hAnsi="Times New Roman" w:cs="Times New Roman"/>
          <w:sz w:val="28"/>
          <w:szCs w:val="28"/>
        </w:rPr>
        <w:t>Общественный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федеральными законами, иными нормативными правовыми актами Российской Федерации, Уставом Ростовской области, областными законами, иными нормативными правовыми актами Ростовской области, Уставом муниципального образования «</w:t>
      </w:r>
      <w:proofErr w:type="spellStart"/>
      <w:r w:rsidRPr="00095E23">
        <w:rPr>
          <w:rFonts w:ascii="Times New Roman" w:eastAsia="Calibri" w:hAnsi="Times New Roman" w:cs="Times New Roman"/>
          <w:sz w:val="28"/>
          <w:szCs w:val="28"/>
        </w:rPr>
        <w:t>Пешковское</w:t>
      </w:r>
      <w:proofErr w:type="spellEnd"/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иными муниципальными нормативными правовыми актами, а также настоящим Положением.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1.4. Срок полномочий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составляет три года и исчисляется со дня проведения первого заседания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. Со дня первого </w:t>
      </w:r>
      <w:proofErr w:type="gramStart"/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нового состава полномочия членов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предыдущего состава</w:t>
      </w:r>
      <w:proofErr w:type="gramEnd"/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прекращаются.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E23" w:rsidRPr="00095E23" w:rsidRDefault="00CD5210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Задачи, функции и права Общественного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2.1. Основными задачами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обеспечение взаимодействия организаций и граждан с а</w:t>
      </w:r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дминистрацией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учет общественно значимых законных интересов организаций и граждан, защита прав и свобод человека и гражданина при реализации </w:t>
      </w:r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органами местного самоуправления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своих полномочий.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2.2. Основными функциями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привлечение независимых от органов местного самоуправления экспертов, представителей общественных объединений и иных организаций, специалистов по направлениям деятельности </w:t>
      </w:r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ОМС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содействию и участию в реализации ее полномочий;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проведение общественной </w:t>
      </w:r>
      <w:proofErr w:type="gramStart"/>
      <w:r w:rsidRPr="00095E23">
        <w:rPr>
          <w:rFonts w:ascii="Times New Roman" w:eastAsia="Calibri" w:hAnsi="Times New Roman" w:cs="Times New Roman"/>
          <w:sz w:val="28"/>
          <w:szCs w:val="28"/>
        </w:rPr>
        <w:t>экспертизы проектов решений Собрания депутатов</w:t>
      </w:r>
      <w:proofErr w:type="gramEnd"/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5E23">
        <w:rPr>
          <w:rFonts w:ascii="Times New Roman" w:eastAsia="Calibri" w:hAnsi="Times New Roman" w:cs="Times New Roman"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разрабатываемых а</w:t>
      </w:r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дминистрацией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, проектов правовых актов и иных решений Главы </w:t>
      </w:r>
      <w:proofErr w:type="spellStart"/>
      <w:r w:rsidRPr="00095E23">
        <w:rPr>
          <w:rFonts w:ascii="Times New Roman" w:eastAsia="Calibri" w:hAnsi="Times New Roman" w:cs="Times New Roman"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а</w:t>
      </w:r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</w:t>
      </w:r>
      <w:r w:rsidRPr="00095E2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поселения,</w:t>
      </w:r>
      <w:r w:rsidR="00EF4D55">
        <w:rPr>
          <w:rFonts w:ascii="Times New Roman" w:eastAsia="Calibri" w:hAnsi="Times New Roman" w:cs="Times New Roman"/>
          <w:sz w:val="28"/>
          <w:szCs w:val="28"/>
        </w:rPr>
        <w:t xml:space="preserve"> направляемых в Общественный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дминистрацией 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внесение предложений по совершенствованию деятельности </w:t>
      </w:r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ОМС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95E23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деятельностью </w:t>
      </w:r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ОМС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участие в организации и проведении тематических мероприятий, конференций, «круглых столов», семинаров, дискуссий с привлечением представителей общественности, профессионального сообщества;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осуществление иных функций в целях реализации задач, возложенных на </w:t>
      </w:r>
      <w:r w:rsidR="00EF4D55">
        <w:rPr>
          <w:rFonts w:ascii="Times New Roman" w:eastAsia="Calibri" w:hAnsi="Times New Roman" w:cs="Times New Roman"/>
          <w:sz w:val="28"/>
          <w:szCs w:val="28"/>
        </w:rPr>
        <w:t>Общественный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настоящим Положением.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EF4D55">
        <w:rPr>
          <w:rFonts w:ascii="Times New Roman" w:eastAsia="Calibri" w:hAnsi="Times New Roman" w:cs="Times New Roman"/>
          <w:sz w:val="28"/>
          <w:szCs w:val="28"/>
        </w:rPr>
        <w:t>Общественный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вправе: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запрашивать и получать необходимые документы и иные сведения от структурных подразделений </w:t>
      </w:r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поселения, отраслевых (функциональных) органов администрации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приглашать на свои заседания представителей федеральных государственных органов и государственных органов Ростовской области, органов местного самоуправления и организаций;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направлять в а</w:t>
      </w:r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дминистрацию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заключения и предложения;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образовывать рабочие группы.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D5210">
        <w:rPr>
          <w:rFonts w:ascii="Times New Roman" w:eastAsia="Calibri" w:hAnsi="Times New Roman" w:cs="Times New Roman"/>
          <w:sz w:val="28"/>
          <w:szCs w:val="28"/>
        </w:rPr>
        <w:t>Формирование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E23" w:rsidRPr="003046AD" w:rsidRDefault="003046AD" w:rsidP="003046AD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95E23" w:rsidRPr="003046AD">
        <w:rPr>
          <w:rFonts w:ascii="Times New Roman" w:eastAsia="Calibri" w:hAnsi="Times New Roman" w:cs="Times New Roman"/>
          <w:sz w:val="28"/>
          <w:szCs w:val="28"/>
        </w:rPr>
        <w:t xml:space="preserve">3.1. Формирование и деятельность </w:t>
      </w:r>
      <w:r w:rsidR="00CD5210" w:rsidRPr="003046AD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="00095E23" w:rsidRPr="003046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095E23" w:rsidRPr="003046AD">
        <w:rPr>
          <w:rFonts w:ascii="Times New Roman" w:eastAsia="Calibri" w:hAnsi="Times New Roman" w:cs="Times New Roman"/>
          <w:sz w:val="28"/>
          <w:szCs w:val="28"/>
        </w:rPr>
        <w:t xml:space="preserve"> основывается на принципах добровольности, гласности и законности.</w:t>
      </w:r>
      <w:r w:rsidRPr="003046AD">
        <w:rPr>
          <w:rFonts w:ascii="Times New Roman" w:hAnsi="Times New Roman" w:cs="Times New Roman"/>
          <w:sz w:val="28"/>
          <w:szCs w:val="28"/>
        </w:rPr>
        <w:t xml:space="preserve"> </w:t>
      </w:r>
      <w:r w:rsidRPr="003046AD">
        <w:rPr>
          <w:rFonts w:ascii="Times New Roman" w:hAnsi="Times New Roman" w:cs="Times New Roman"/>
          <w:sz w:val="28"/>
          <w:szCs w:val="28"/>
        </w:rPr>
        <w:t>Кандидат в члены</w:t>
      </w:r>
      <w:r w:rsidR="003C551B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Pr="003046AD">
        <w:rPr>
          <w:rFonts w:ascii="Times New Roman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hAnsi="Times New Roman" w:cs="Times New Roman"/>
          <w:sz w:val="28"/>
          <w:szCs w:val="28"/>
        </w:rPr>
        <w:t>Совета</w:t>
      </w:r>
      <w:r w:rsidRPr="003046AD">
        <w:rPr>
          <w:rFonts w:ascii="Times New Roman" w:hAnsi="Times New Roman" w:cs="Times New Roman"/>
          <w:sz w:val="28"/>
          <w:szCs w:val="28"/>
        </w:rPr>
        <w:t xml:space="preserve"> представляет главе</w:t>
      </w:r>
      <w:r w:rsidRPr="0030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6AD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Pr="003046AD">
        <w:rPr>
          <w:rFonts w:ascii="Times New Roman" w:hAnsi="Times New Roman" w:cs="Times New Roman"/>
          <w:sz w:val="28"/>
          <w:szCs w:val="28"/>
        </w:rPr>
        <w:t xml:space="preserve"> сельского поселения  собственноручно подписанное заявление о своем согласии на вхождение в состав </w:t>
      </w:r>
      <w:r w:rsidR="003C551B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EF4D55">
        <w:rPr>
          <w:rFonts w:ascii="Times New Roman" w:hAnsi="Times New Roman" w:cs="Times New Roman"/>
          <w:sz w:val="28"/>
          <w:szCs w:val="28"/>
        </w:rPr>
        <w:t>Совета</w:t>
      </w:r>
      <w:r w:rsidRPr="003046AD">
        <w:rPr>
          <w:rFonts w:ascii="Times New Roman" w:hAnsi="Times New Roman" w:cs="Times New Roman"/>
          <w:sz w:val="28"/>
          <w:szCs w:val="28"/>
        </w:rPr>
        <w:t xml:space="preserve"> по форме, определенной настоящим Положением.</w:t>
      </w:r>
    </w:p>
    <w:p w:rsidR="003046AD" w:rsidRPr="003046AD" w:rsidRDefault="003046AD" w:rsidP="003046A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46A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46AD">
        <w:rPr>
          <w:rFonts w:ascii="Times New Roman" w:hAnsi="Times New Roman" w:cs="Times New Roman"/>
          <w:sz w:val="28"/>
          <w:szCs w:val="28"/>
        </w:rPr>
        <w:t>. Члены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Pr="003046AD">
        <w:rPr>
          <w:rFonts w:ascii="Times New Roman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hAnsi="Times New Roman" w:cs="Times New Roman"/>
          <w:sz w:val="28"/>
          <w:szCs w:val="28"/>
        </w:rPr>
        <w:t>Совета</w:t>
      </w:r>
      <w:r w:rsidRPr="003046AD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на безвозмездной основе.</w:t>
      </w:r>
    </w:p>
    <w:p w:rsidR="00095E23" w:rsidRPr="003046AD" w:rsidRDefault="003046AD" w:rsidP="003046AD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95E23" w:rsidRPr="003046AD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95E23" w:rsidRPr="003046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F4D55">
        <w:rPr>
          <w:rFonts w:ascii="Times New Roman" w:eastAsia="Calibri" w:hAnsi="Times New Roman" w:cs="Times New Roman"/>
          <w:sz w:val="28"/>
          <w:szCs w:val="28"/>
        </w:rPr>
        <w:t>Общественный</w:t>
      </w:r>
      <w:r w:rsidR="00095E23" w:rsidRPr="003046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</w:t>
      </w:r>
      <w:r w:rsidR="00095E23" w:rsidRPr="003046AD">
        <w:rPr>
          <w:rFonts w:ascii="Times New Roman" w:eastAsia="Calibri" w:hAnsi="Times New Roman" w:cs="Times New Roman"/>
          <w:sz w:val="28"/>
          <w:szCs w:val="28"/>
        </w:rPr>
        <w:t xml:space="preserve"> формируется из числа граждан, официально зарегистрированных и постоянно проживающих на территории поселения не менее 1 года, и представителей общественных объединений, некоммерческих организаций, зарегистрированных в соответствии с действующим законодательством и осуществляющих свою деятельность на территории поселения, а также представителей профессиональных, творческих и деловых кругов, осуществляющих свою деятельность на территории поселения (далее - объединения (организации).</w:t>
      </w:r>
      <w:proofErr w:type="gramEnd"/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3.</w:t>
      </w:r>
      <w:r w:rsidR="003046AD">
        <w:rPr>
          <w:rFonts w:ascii="Times New Roman" w:eastAsia="Calibri" w:hAnsi="Times New Roman" w:cs="Times New Roman"/>
          <w:sz w:val="28"/>
          <w:szCs w:val="28"/>
        </w:rPr>
        <w:t>4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. Не допускаются к </w:t>
      </w:r>
      <w:r w:rsidR="001A3E0E">
        <w:rPr>
          <w:rFonts w:ascii="Times New Roman" w:eastAsia="Calibri" w:hAnsi="Times New Roman" w:cs="Times New Roman"/>
          <w:sz w:val="28"/>
          <w:szCs w:val="28"/>
        </w:rPr>
        <w:t xml:space="preserve">выдвижению кандидатов в члены 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, следующие общественные объединения, некоммерческие организации: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- объединения (организации), зарегистрированные менее чем за один год до дня </w:t>
      </w:r>
      <w:proofErr w:type="gramStart"/>
      <w:r w:rsidRPr="00095E23">
        <w:rPr>
          <w:rFonts w:ascii="Times New Roman" w:eastAsia="Calibri" w:hAnsi="Times New Roman" w:cs="Times New Roman"/>
          <w:sz w:val="28"/>
          <w:szCs w:val="28"/>
        </w:rPr>
        <w:t>исте</w:t>
      </w:r>
      <w:r w:rsidR="001A3E0E">
        <w:rPr>
          <w:rFonts w:ascii="Times New Roman" w:eastAsia="Calibri" w:hAnsi="Times New Roman" w:cs="Times New Roman"/>
          <w:sz w:val="28"/>
          <w:szCs w:val="28"/>
        </w:rPr>
        <w:t xml:space="preserve">чения срока полномочий членов 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действующего состава</w:t>
      </w:r>
      <w:proofErr w:type="gramEnd"/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либо до дня формирования в соответствии с настоящим Положением пер</w:t>
      </w:r>
      <w:r w:rsidR="001A3E0E">
        <w:rPr>
          <w:rFonts w:ascii="Times New Roman" w:eastAsia="Calibri" w:hAnsi="Times New Roman" w:cs="Times New Roman"/>
          <w:sz w:val="28"/>
          <w:szCs w:val="28"/>
        </w:rPr>
        <w:t xml:space="preserve">вого состава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- политические партии; 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- объединения (организации), деятельность которых приостановлена в </w:t>
      </w:r>
      <w:r w:rsidRPr="00095E23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Федеральным законом "О противодействии экстремистской деятельности", если решение о приостановлении не было признано судом незаконным.</w:t>
      </w:r>
    </w:p>
    <w:p w:rsidR="00CD5210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3.</w:t>
      </w:r>
      <w:r w:rsidR="003046AD">
        <w:rPr>
          <w:rFonts w:ascii="Times New Roman" w:eastAsia="Calibri" w:hAnsi="Times New Roman" w:cs="Times New Roman"/>
          <w:sz w:val="28"/>
          <w:szCs w:val="28"/>
        </w:rPr>
        <w:t>5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. Глава </w:t>
      </w:r>
      <w:proofErr w:type="spellStart"/>
      <w:r w:rsidRPr="00095E23">
        <w:rPr>
          <w:rFonts w:ascii="Times New Roman" w:eastAsia="Calibri" w:hAnsi="Times New Roman" w:cs="Times New Roman"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не </w:t>
      </w:r>
      <w:r w:rsidR="003C551B" w:rsidRPr="00095E23">
        <w:rPr>
          <w:rFonts w:ascii="Times New Roman" w:eastAsia="Calibri" w:hAnsi="Times New Roman" w:cs="Times New Roman"/>
          <w:sz w:val="28"/>
          <w:szCs w:val="28"/>
        </w:rPr>
        <w:t>позднее,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чем за один месяц</w:t>
      </w:r>
      <w:r w:rsidR="001A3E0E">
        <w:rPr>
          <w:rFonts w:ascii="Times New Roman" w:eastAsia="Calibri" w:hAnsi="Times New Roman" w:cs="Times New Roman"/>
          <w:sz w:val="28"/>
          <w:szCs w:val="28"/>
        </w:rPr>
        <w:t xml:space="preserve"> до истечения срока полномочий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размещает на официальном сайте администрации </w:t>
      </w:r>
      <w:proofErr w:type="spellStart"/>
      <w:r w:rsidR="001A3E0E">
        <w:rPr>
          <w:rFonts w:ascii="Times New Roman" w:eastAsia="Calibri" w:hAnsi="Times New Roman" w:cs="Times New Roman"/>
          <w:sz w:val="28"/>
          <w:szCs w:val="28"/>
        </w:rPr>
        <w:t>Пешковского</w:t>
      </w:r>
      <w:proofErr w:type="spellEnd"/>
      <w:r w:rsidR="001A3E0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информацию о формировании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, в том числе порядок и сроки направления предл</w:t>
      </w:r>
      <w:r w:rsidR="001A3E0E">
        <w:rPr>
          <w:rFonts w:ascii="Times New Roman" w:eastAsia="Calibri" w:hAnsi="Times New Roman" w:cs="Times New Roman"/>
          <w:sz w:val="28"/>
          <w:szCs w:val="28"/>
        </w:rPr>
        <w:t xml:space="preserve">ожений по кандидатурам в члены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CD52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3.</w:t>
      </w:r>
      <w:r w:rsidR="003046AD">
        <w:rPr>
          <w:rFonts w:ascii="Times New Roman" w:eastAsia="Calibri" w:hAnsi="Times New Roman" w:cs="Times New Roman"/>
          <w:sz w:val="28"/>
          <w:szCs w:val="28"/>
        </w:rPr>
        <w:t>6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. Членами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не могут быть: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лица, признанные судом недееспособными или ограниченно дееспособными;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лица, имеющие неснятую или непогашенную судимость;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лица, замещающие государственные должности Российской Федерации, государственные должности Ростовской области, государственные должности иного субъекта Российской Федерации, должности государственной гражданской службы (государственной службы иного вида), должности муниципальной службы, а также муниципальные должности, за исключением депутатов Собрания депутатов </w:t>
      </w:r>
      <w:proofErr w:type="spellStart"/>
      <w:r w:rsidRPr="00095E23">
        <w:rPr>
          <w:rFonts w:ascii="Times New Roman" w:eastAsia="Calibri" w:hAnsi="Times New Roman" w:cs="Times New Roman"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представители общественных объединений и иных некоммерческих организаций, которым в соответствии с Федеральным Законом от 25.07.2002г.            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– в течение одного года со дня вынесения предупреждения, если оно не было признано судом незаконным;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объединения (организации), зарегистрированные менее чем за один год до дня </w:t>
      </w:r>
      <w:proofErr w:type="gramStart"/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истечения срока полномочий членов 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действующего состава</w:t>
      </w:r>
      <w:proofErr w:type="gramEnd"/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либо до дня формирования в соответствии с настоя</w:t>
      </w:r>
      <w:r w:rsidR="00CD5210">
        <w:rPr>
          <w:rFonts w:ascii="Times New Roman" w:eastAsia="Calibri" w:hAnsi="Times New Roman" w:cs="Times New Roman"/>
          <w:sz w:val="28"/>
          <w:szCs w:val="28"/>
        </w:rPr>
        <w:t>щим Положением первого состава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;</w:t>
      </w:r>
      <w:r w:rsidRPr="00095E23">
        <w:rPr>
          <w:rFonts w:ascii="Times New Roman" w:eastAsia="Calibri" w:hAnsi="Times New Roman" w:cs="Times New Roman"/>
          <w:sz w:val="28"/>
          <w:szCs w:val="28"/>
        </w:rPr>
        <w:cr/>
        <w:t xml:space="preserve">     политические партии; </w:t>
      </w:r>
    </w:p>
    <w:p w:rsidR="00095E23" w:rsidRPr="00095E23" w:rsidRDefault="00CD5210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3046A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 Общая численность членов Общественного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="003046AD">
        <w:rPr>
          <w:rFonts w:ascii="Times New Roman" w:eastAsia="Calibri" w:hAnsi="Times New Roman" w:cs="Times New Roman"/>
          <w:sz w:val="28"/>
          <w:szCs w:val="28"/>
        </w:rPr>
        <w:t>не менее 6, но не более 10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3.</w:t>
      </w:r>
      <w:r w:rsidR="003046AD">
        <w:rPr>
          <w:rFonts w:ascii="Times New Roman" w:eastAsia="Calibri" w:hAnsi="Times New Roman" w:cs="Times New Roman"/>
          <w:sz w:val="28"/>
          <w:szCs w:val="28"/>
        </w:rPr>
        <w:t>8</w:t>
      </w:r>
      <w:r w:rsidRPr="00095E23">
        <w:rPr>
          <w:rFonts w:ascii="Times New Roman" w:eastAsia="Calibri" w:hAnsi="Times New Roman" w:cs="Times New Roman"/>
          <w:sz w:val="28"/>
          <w:szCs w:val="28"/>
        </w:rPr>
        <w:t>. Срок приема предложений не может быть менее 15 календарных дней. В случае</w:t>
      </w:r>
      <w:proofErr w:type="gramStart"/>
      <w:r w:rsidRPr="00095E2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если в установленный срок поступили предложения ме</w:t>
      </w:r>
      <w:r w:rsidR="00CD5210">
        <w:rPr>
          <w:rFonts w:ascii="Times New Roman" w:eastAsia="Calibri" w:hAnsi="Times New Roman" w:cs="Times New Roman"/>
          <w:sz w:val="28"/>
          <w:szCs w:val="28"/>
        </w:rPr>
        <w:t>нее чем о 6 кандидатах в члены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, срок приема предложений может быть продлен.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3.</w:t>
      </w:r>
      <w:r w:rsidR="003046AD">
        <w:rPr>
          <w:rFonts w:ascii="Times New Roman" w:eastAsia="Calibri" w:hAnsi="Times New Roman" w:cs="Times New Roman"/>
          <w:sz w:val="28"/>
          <w:szCs w:val="28"/>
        </w:rPr>
        <w:t>9</w:t>
      </w:r>
      <w:r w:rsidRPr="00095E23">
        <w:rPr>
          <w:rFonts w:ascii="Times New Roman" w:eastAsia="Calibri" w:hAnsi="Times New Roman" w:cs="Times New Roman"/>
          <w:sz w:val="28"/>
          <w:szCs w:val="28"/>
        </w:rPr>
        <w:t>. После истечения установленного срока на основании поступивших и соответствующих требованиям пунктов 3.</w:t>
      </w:r>
      <w:r w:rsidR="003C1BB7">
        <w:rPr>
          <w:rFonts w:ascii="Times New Roman" w:eastAsia="Calibri" w:hAnsi="Times New Roman" w:cs="Times New Roman"/>
          <w:sz w:val="28"/>
          <w:szCs w:val="28"/>
        </w:rPr>
        <w:t>3</w:t>
      </w:r>
      <w:r w:rsidRPr="00095E23">
        <w:rPr>
          <w:rFonts w:ascii="Times New Roman" w:eastAsia="Calibri" w:hAnsi="Times New Roman" w:cs="Times New Roman"/>
          <w:sz w:val="28"/>
          <w:szCs w:val="28"/>
        </w:rPr>
        <w:t>-3.4 настоящего Положения предложений ф</w:t>
      </w:r>
      <w:r w:rsidR="00CD5210">
        <w:rPr>
          <w:rFonts w:ascii="Times New Roman" w:eastAsia="Calibri" w:hAnsi="Times New Roman" w:cs="Times New Roman"/>
          <w:sz w:val="28"/>
          <w:szCs w:val="28"/>
        </w:rPr>
        <w:t>ормируется персональный состав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, который утверждается распоряжением администрации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23" w:rsidRPr="003C1BB7" w:rsidRDefault="00892605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BB7">
        <w:rPr>
          <w:rFonts w:ascii="Times New Roman" w:hAnsi="Times New Roman" w:cs="Times New Roman"/>
          <w:sz w:val="28"/>
          <w:szCs w:val="28"/>
        </w:rPr>
        <w:t>3.</w:t>
      </w:r>
      <w:r w:rsidR="003C1BB7">
        <w:rPr>
          <w:rFonts w:ascii="Times New Roman" w:hAnsi="Times New Roman" w:cs="Times New Roman"/>
          <w:sz w:val="28"/>
          <w:szCs w:val="28"/>
        </w:rPr>
        <w:t>10</w:t>
      </w:r>
      <w:r w:rsidRPr="003C1B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C1B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C1BB7" w:rsidRPr="003C1BB7">
        <w:rPr>
          <w:rFonts w:ascii="Times New Roman" w:hAnsi="Times New Roman" w:cs="Times New Roman"/>
          <w:sz w:val="28"/>
          <w:szCs w:val="28"/>
        </w:rPr>
        <w:t>Пешковского</w:t>
      </w:r>
      <w:proofErr w:type="spellEnd"/>
      <w:r w:rsidR="003C1BB7" w:rsidRPr="003C1BB7">
        <w:rPr>
          <w:rFonts w:ascii="Times New Roman" w:hAnsi="Times New Roman" w:cs="Times New Roman"/>
          <w:sz w:val="28"/>
          <w:szCs w:val="28"/>
        </w:rPr>
        <w:t xml:space="preserve"> </w:t>
      </w:r>
      <w:r w:rsidRPr="003C1BB7">
        <w:rPr>
          <w:rFonts w:ascii="Times New Roman" w:hAnsi="Times New Roman" w:cs="Times New Roman"/>
          <w:sz w:val="28"/>
          <w:szCs w:val="28"/>
        </w:rPr>
        <w:t xml:space="preserve">сельского поселения обязан включить в состав Общественного </w:t>
      </w:r>
      <w:r w:rsidR="00EF4D55">
        <w:rPr>
          <w:rFonts w:ascii="Times New Roman" w:hAnsi="Times New Roman" w:cs="Times New Roman"/>
          <w:sz w:val="28"/>
          <w:szCs w:val="28"/>
        </w:rPr>
        <w:t>Совета</w:t>
      </w:r>
      <w:r w:rsidRPr="003C1BB7">
        <w:rPr>
          <w:rFonts w:ascii="Times New Roman" w:hAnsi="Times New Roman" w:cs="Times New Roman"/>
          <w:sz w:val="28"/>
          <w:szCs w:val="28"/>
        </w:rPr>
        <w:t xml:space="preserve"> кандидатуры, предложенные Общественн</w:t>
      </w:r>
      <w:r w:rsidR="003C1BB7" w:rsidRPr="003C1BB7">
        <w:rPr>
          <w:rFonts w:ascii="Times New Roman" w:hAnsi="Times New Roman" w:cs="Times New Roman"/>
          <w:sz w:val="28"/>
          <w:szCs w:val="28"/>
        </w:rPr>
        <w:t xml:space="preserve">ым </w:t>
      </w:r>
      <w:r w:rsidR="00EF4D55">
        <w:rPr>
          <w:rFonts w:ascii="Times New Roman" w:hAnsi="Times New Roman" w:cs="Times New Roman"/>
          <w:sz w:val="28"/>
          <w:szCs w:val="28"/>
        </w:rPr>
        <w:t>Совет</w:t>
      </w:r>
      <w:r w:rsidR="003C1BB7" w:rsidRPr="003C1BB7">
        <w:rPr>
          <w:rFonts w:ascii="Times New Roman" w:hAnsi="Times New Roman" w:cs="Times New Roman"/>
          <w:sz w:val="28"/>
          <w:szCs w:val="28"/>
        </w:rPr>
        <w:t>о</w:t>
      </w:r>
      <w:r w:rsidR="003C1BB7">
        <w:rPr>
          <w:rFonts w:ascii="Times New Roman" w:hAnsi="Times New Roman" w:cs="Times New Roman"/>
          <w:sz w:val="28"/>
          <w:szCs w:val="28"/>
        </w:rPr>
        <w:t>м</w:t>
      </w:r>
      <w:r w:rsidR="003C1BB7" w:rsidRPr="003C1BB7">
        <w:rPr>
          <w:rFonts w:ascii="Times New Roman" w:hAnsi="Times New Roman" w:cs="Times New Roman"/>
          <w:sz w:val="28"/>
          <w:szCs w:val="28"/>
        </w:rPr>
        <w:t xml:space="preserve"> при администрации Азовского района</w:t>
      </w:r>
      <w:r w:rsidRPr="003C1BB7">
        <w:rPr>
          <w:rFonts w:ascii="Times New Roman" w:hAnsi="Times New Roman" w:cs="Times New Roman"/>
          <w:sz w:val="28"/>
          <w:szCs w:val="28"/>
        </w:rPr>
        <w:t>, а также Собранием депутатов поселения.</w:t>
      </w:r>
      <w:proofErr w:type="gramEnd"/>
    </w:p>
    <w:p w:rsidR="003C1BB7" w:rsidRDefault="003C1BB7" w:rsidP="00095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4. Досрочное прекращение пол</w:t>
      </w:r>
      <w:r w:rsidR="00CD5210">
        <w:rPr>
          <w:rFonts w:ascii="Times New Roman" w:eastAsia="Calibri" w:hAnsi="Times New Roman" w:cs="Times New Roman"/>
          <w:sz w:val="28"/>
          <w:szCs w:val="28"/>
        </w:rPr>
        <w:t>номочий членов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5E23" w:rsidRPr="00095E23" w:rsidRDefault="00CD5210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4.1.Полномочия Общественного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могут быть прекращ</w:t>
      </w:r>
      <w:r>
        <w:rPr>
          <w:rFonts w:ascii="Times New Roman" w:eastAsia="Calibri" w:hAnsi="Times New Roman" w:cs="Times New Roman"/>
          <w:sz w:val="28"/>
          <w:szCs w:val="28"/>
        </w:rPr>
        <w:t>ены досрочно в случае принятия О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бщественным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ом решения о самороспуске. Такое решение принимается большинством не менее двух третей от установленного числа </w:t>
      </w:r>
      <w:r>
        <w:rPr>
          <w:rFonts w:ascii="Times New Roman" w:eastAsia="Calibri" w:hAnsi="Times New Roman" w:cs="Times New Roman"/>
          <w:sz w:val="28"/>
          <w:szCs w:val="28"/>
        </w:rPr>
        <w:t>членов Общественного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по инициативе не менее одной трети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установленного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числа членов Общественного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23" w:rsidRPr="00095E23" w:rsidRDefault="00CD5210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Полномочия члена Общественного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прекращаются досрочно в случае: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подачи им</w:t>
      </w:r>
      <w:r w:rsidR="00CD5210">
        <w:rPr>
          <w:rFonts w:ascii="Times New Roman" w:eastAsia="Calibri" w:hAnsi="Times New Roman" w:cs="Times New Roman"/>
          <w:sz w:val="28"/>
          <w:szCs w:val="28"/>
        </w:rPr>
        <w:t xml:space="preserve"> заявления о выходе из состава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наступления обстоятельств, предусмотренных пунктом 3.4 настоящего Положения;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неспособности его по состоянию здоровья участвовать в деятельности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5E23" w:rsidRPr="00095E23" w:rsidRDefault="00CD5210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смерти члена Общественного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прекращения гражданства Российской Федерации;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систематического (более трех раз) неучастия без уважитель</w:t>
      </w:r>
      <w:r w:rsidR="00CD5210">
        <w:rPr>
          <w:rFonts w:ascii="Times New Roman" w:eastAsia="Calibri" w:hAnsi="Times New Roman" w:cs="Times New Roman"/>
          <w:sz w:val="28"/>
          <w:szCs w:val="28"/>
        </w:rPr>
        <w:t>ной причины в работе заседаний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дос</w:t>
      </w:r>
      <w:r w:rsidR="00CD5210">
        <w:rPr>
          <w:rFonts w:ascii="Times New Roman" w:eastAsia="Calibri" w:hAnsi="Times New Roman" w:cs="Times New Roman"/>
          <w:sz w:val="28"/>
          <w:szCs w:val="28"/>
        </w:rPr>
        <w:t>рочного прекращения полномочий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4.3. Решение о досрочно</w:t>
      </w:r>
      <w:r w:rsidR="00CD5210">
        <w:rPr>
          <w:rFonts w:ascii="Times New Roman" w:eastAsia="Calibri" w:hAnsi="Times New Roman" w:cs="Times New Roman"/>
          <w:sz w:val="28"/>
          <w:szCs w:val="28"/>
        </w:rPr>
        <w:t>м прекращении полномочий члена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CD5210">
        <w:rPr>
          <w:rFonts w:ascii="Times New Roman" w:eastAsia="Calibri" w:hAnsi="Times New Roman" w:cs="Times New Roman"/>
          <w:sz w:val="28"/>
          <w:szCs w:val="28"/>
        </w:rPr>
        <w:t xml:space="preserve"> принимается на заседании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большинством го</w:t>
      </w:r>
      <w:r w:rsidR="00CD5210">
        <w:rPr>
          <w:rFonts w:ascii="Times New Roman" w:eastAsia="Calibri" w:hAnsi="Times New Roman" w:cs="Times New Roman"/>
          <w:sz w:val="28"/>
          <w:szCs w:val="28"/>
        </w:rPr>
        <w:t>лосов от присутствующих членов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и оформляется решением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, в котором указывается дат</w:t>
      </w:r>
      <w:r w:rsidR="00CD5210">
        <w:rPr>
          <w:rFonts w:ascii="Times New Roman" w:eastAsia="Calibri" w:hAnsi="Times New Roman" w:cs="Times New Roman"/>
          <w:sz w:val="28"/>
          <w:szCs w:val="28"/>
        </w:rPr>
        <w:t>а прекращения полномочий члена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4.4. После досрочного прекращения полномочий чл</w:t>
      </w:r>
      <w:r w:rsidR="00CD5210">
        <w:rPr>
          <w:rFonts w:ascii="Times New Roman" w:eastAsia="Calibri" w:hAnsi="Times New Roman" w:cs="Times New Roman"/>
          <w:sz w:val="28"/>
          <w:szCs w:val="28"/>
        </w:rPr>
        <w:t>ена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проводит мероприятия по за</w:t>
      </w:r>
      <w:r w:rsidR="00CD5210">
        <w:rPr>
          <w:rFonts w:ascii="Times New Roman" w:eastAsia="Calibri" w:hAnsi="Times New Roman" w:cs="Times New Roman"/>
          <w:sz w:val="28"/>
          <w:szCs w:val="28"/>
        </w:rPr>
        <w:t>мещению вакантного места члена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в порядке, определяемом разделом 3 на</w:t>
      </w:r>
      <w:r w:rsidR="00CD5210">
        <w:rPr>
          <w:rFonts w:ascii="Times New Roman" w:eastAsia="Calibri" w:hAnsi="Times New Roman" w:cs="Times New Roman"/>
          <w:sz w:val="28"/>
          <w:szCs w:val="28"/>
        </w:rPr>
        <w:t>стоящего Положения. Новый член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наделяется полномочиями на</w:t>
      </w:r>
      <w:r w:rsidR="00CD5210">
        <w:rPr>
          <w:rFonts w:ascii="Times New Roman" w:eastAsia="Calibri" w:hAnsi="Times New Roman" w:cs="Times New Roman"/>
          <w:sz w:val="28"/>
          <w:szCs w:val="28"/>
        </w:rPr>
        <w:t xml:space="preserve"> оставшийся срок полномочий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E23" w:rsidRPr="00095E23" w:rsidRDefault="00CD5210" w:rsidP="00095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Организация деятельности Общественного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5.1. В состав </w:t>
      </w:r>
      <w:r w:rsidR="00CD5210">
        <w:rPr>
          <w:rFonts w:ascii="Times New Roman" w:eastAsia="Calibri" w:hAnsi="Times New Roman" w:cs="Times New Roman"/>
          <w:sz w:val="28"/>
          <w:szCs w:val="28"/>
        </w:rPr>
        <w:t xml:space="preserve">Общественного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CD5210">
        <w:rPr>
          <w:rFonts w:ascii="Times New Roman" w:eastAsia="Calibri" w:hAnsi="Times New Roman" w:cs="Times New Roman"/>
          <w:sz w:val="28"/>
          <w:szCs w:val="28"/>
        </w:rPr>
        <w:t xml:space="preserve"> входят председатель Общественного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CD5210">
        <w:rPr>
          <w:rFonts w:ascii="Times New Roman" w:eastAsia="Calibri" w:hAnsi="Times New Roman" w:cs="Times New Roman"/>
          <w:sz w:val="28"/>
          <w:szCs w:val="28"/>
        </w:rPr>
        <w:t xml:space="preserve">, секретарь Общественного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CD5210">
        <w:rPr>
          <w:rFonts w:ascii="Times New Roman" w:eastAsia="Calibri" w:hAnsi="Times New Roman" w:cs="Times New Roman"/>
          <w:sz w:val="28"/>
          <w:szCs w:val="28"/>
        </w:rPr>
        <w:t xml:space="preserve"> и члены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5.2. Председатель и секретарь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избираются общественным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095E23">
        <w:rPr>
          <w:rFonts w:ascii="Times New Roman" w:eastAsia="Calibri" w:hAnsi="Times New Roman" w:cs="Times New Roman"/>
          <w:sz w:val="28"/>
          <w:szCs w:val="28"/>
        </w:rPr>
        <w:t>ом из своего состава.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>Кандид</w:t>
      </w:r>
      <w:r w:rsidR="00CD5210">
        <w:rPr>
          <w:rFonts w:ascii="Times New Roman" w:eastAsia="Calibri" w:hAnsi="Times New Roman" w:cs="Times New Roman"/>
          <w:sz w:val="28"/>
          <w:szCs w:val="28"/>
        </w:rPr>
        <w:t>атуры председателя и секретаря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вправе выдвигать члены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и Глава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23" w:rsidRPr="00095E23" w:rsidRDefault="00CD5210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 Председатель Общественного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осуществляет руководство его деятельностью, председательствует на его заседаниях и представляет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во взаимоотношениях с государственными органами, органами местного самоуправления, организациями и гражданами.</w:t>
      </w:r>
    </w:p>
    <w:p w:rsidR="00095E23" w:rsidRPr="00095E23" w:rsidRDefault="00CD5210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Общественного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рганизует подготовку заседаний Общественного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>, ведет протоколы его заседаний.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5.4. В случае отсутствия </w:t>
      </w:r>
      <w:r w:rsidR="00CD5210">
        <w:rPr>
          <w:rFonts w:ascii="Times New Roman" w:eastAsia="Calibri" w:hAnsi="Times New Roman" w:cs="Times New Roman"/>
          <w:sz w:val="28"/>
          <w:szCs w:val="28"/>
        </w:rPr>
        <w:t>председателя и (или) секретаря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210">
        <w:rPr>
          <w:rFonts w:ascii="Times New Roman" w:eastAsia="Calibri" w:hAnsi="Times New Roman" w:cs="Times New Roman"/>
          <w:sz w:val="28"/>
          <w:szCs w:val="28"/>
        </w:rPr>
        <w:t>их обязанности исполняют члены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CD5210">
        <w:rPr>
          <w:rFonts w:ascii="Times New Roman" w:eastAsia="Calibri" w:hAnsi="Times New Roman" w:cs="Times New Roman"/>
          <w:sz w:val="28"/>
          <w:szCs w:val="28"/>
        </w:rPr>
        <w:t>, уполномоченные председателем 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, либо, в случае невозможности принятия им соотв</w:t>
      </w:r>
      <w:r w:rsidR="00CD5210">
        <w:rPr>
          <w:rFonts w:ascii="Times New Roman" w:eastAsia="Calibri" w:hAnsi="Times New Roman" w:cs="Times New Roman"/>
          <w:sz w:val="28"/>
          <w:szCs w:val="28"/>
        </w:rPr>
        <w:t>етствующего решения, избранные 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бщественным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</w:t>
      </w:r>
      <w:r w:rsidRPr="00095E23">
        <w:rPr>
          <w:rFonts w:ascii="Times New Roman" w:eastAsia="Calibri" w:hAnsi="Times New Roman" w:cs="Times New Roman"/>
          <w:sz w:val="28"/>
          <w:szCs w:val="28"/>
        </w:rPr>
        <w:t>ом из своего состава.</w:t>
      </w:r>
    </w:p>
    <w:p w:rsidR="00095E23" w:rsidRPr="00095E23" w:rsidRDefault="00CD5210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5.5. Все члены Общественного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="00095E23" w:rsidRPr="00095E23">
        <w:rPr>
          <w:rFonts w:ascii="Times New Roman" w:eastAsia="Calibri" w:hAnsi="Times New Roman" w:cs="Times New Roman"/>
          <w:sz w:val="28"/>
          <w:szCs w:val="28"/>
        </w:rPr>
        <w:t xml:space="preserve"> участвуют в его деятельности на общественных началах.</w:t>
      </w:r>
    </w:p>
    <w:p w:rsidR="00853CE5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5.6. Заседания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проводятся по мере необходимости</w:t>
      </w:r>
      <w:r w:rsidR="00853C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Заседания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созываются его председателем по </w:t>
      </w:r>
      <w:r w:rsidRPr="00095E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собственной инициативе, по предложению Главы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либо по требованию не менее чем половины членов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5.7. Проект повестки дня заседания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формируется председателем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по предложению членов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и Главы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5.8. Члены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информируются секретарем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о дате, времени и месте проведения заседания в письменной или устной форме не </w:t>
      </w:r>
      <w:proofErr w:type="gramStart"/>
      <w:r w:rsidRPr="00095E23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чем за 3 дня до дня заседания.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5.9. Рассмотрение вопросов и принятие решений по ним допускается только на заседаниях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заседаний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определяется его председателем.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Заседание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считается правомочным, если в нем участвует более половины от общего числа его членов.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В заседании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с правом совещательного голоса участвует Глава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или уполномоченное им должностное лицо. На заседаниях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вправе присутствовать иные работники администрации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5.10. Решения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принимаются большинством голосов от числа членов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, участвующих в заседании. В случае равенства голосов решающим является голос председателя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5.11. Решения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закрепляются в протоколе заседания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, который подписывается секретарем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и утверждается председателем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. Протокол должен быть утвержден в течение 5 рабочих дней со дня заседания.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5.12. В протоколе заседания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указываются: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дата, время и место проведения заседания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утвержденная повестка дня заседания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фамилии, имена, отчества и </w:t>
      </w:r>
      <w:bookmarkStart w:id="0" w:name="_GoBack"/>
      <w:bookmarkEnd w:id="0"/>
      <w:r w:rsidR="003C551B" w:rsidRPr="00095E23">
        <w:rPr>
          <w:rFonts w:ascii="Times New Roman" w:eastAsia="Calibri" w:hAnsi="Times New Roman" w:cs="Times New Roman"/>
          <w:sz w:val="28"/>
          <w:szCs w:val="28"/>
        </w:rPr>
        <w:t>должности,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участвовавших в заседании членов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и иных приглашенных лиц;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принятые решения по вопросам повестки дня заседания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5.13. Протоколы заседаний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хранятся в администрации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не менее чем в течение 5 лет.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5.14. Протоколы заседаний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или необходимые выписки из них направляются в течение 5 рабочих дней со дня заседания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Главе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5.15. Решения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носят рекомендательный характер.</w:t>
      </w:r>
    </w:p>
    <w:p w:rsid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5.16. Организационно-техническое и (или) информационно-аналитическое обеспечение деятельности </w:t>
      </w:r>
      <w:r w:rsidR="00CD5210">
        <w:rPr>
          <w:rFonts w:ascii="Times New Roman" w:eastAsia="Calibri" w:hAnsi="Times New Roman" w:cs="Times New Roman"/>
          <w:sz w:val="28"/>
          <w:szCs w:val="28"/>
        </w:rPr>
        <w:t>Общественного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D55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осуществляет администрация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в пределах утвержденных бюджетных ассигнований, предусмотренных на обеспечение деятельности администрации </w:t>
      </w:r>
      <w:proofErr w:type="spellStart"/>
      <w:r w:rsidRPr="00095E23">
        <w:rPr>
          <w:rFonts w:ascii="Times New Roman" w:eastAsia="Calibri" w:hAnsi="Times New Roman" w:cs="Times New Roman"/>
          <w:bCs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местном бюджете.</w:t>
      </w:r>
    </w:p>
    <w:p w:rsidR="00977C5D" w:rsidRPr="00095E23" w:rsidRDefault="00977C5D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D7D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Глава </w:t>
      </w:r>
      <w:proofErr w:type="spellStart"/>
      <w:r w:rsidRPr="00095E23">
        <w:rPr>
          <w:rFonts w:ascii="Times New Roman" w:eastAsia="Calibri" w:hAnsi="Times New Roman" w:cs="Times New Roman"/>
          <w:sz w:val="28"/>
          <w:szCs w:val="28"/>
        </w:rPr>
        <w:t>Пешковского</w:t>
      </w:r>
      <w:proofErr w:type="spellEnd"/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5E23" w:rsidRPr="00095E23" w:rsidRDefault="00095E23" w:rsidP="00095E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A1D7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95E23">
        <w:rPr>
          <w:rFonts w:ascii="Times New Roman" w:eastAsia="Calibri" w:hAnsi="Times New Roman" w:cs="Times New Roman"/>
          <w:sz w:val="28"/>
          <w:szCs w:val="28"/>
        </w:rPr>
        <w:t xml:space="preserve">   С.В. Ляшенко</w:t>
      </w:r>
    </w:p>
    <w:sectPr w:rsidR="00095E23" w:rsidRPr="00095E23" w:rsidSect="003C1BB7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16" w:rsidRDefault="00351216" w:rsidP="0058196A">
      <w:pPr>
        <w:spacing w:after="0" w:line="240" w:lineRule="auto"/>
      </w:pPr>
      <w:r>
        <w:separator/>
      </w:r>
    </w:p>
  </w:endnote>
  <w:endnote w:type="continuationSeparator" w:id="0">
    <w:p w:rsidR="00351216" w:rsidRDefault="00351216" w:rsidP="0058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16" w:rsidRDefault="00351216" w:rsidP="0058196A">
      <w:pPr>
        <w:spacing w:after="0" w:line="240" w:lineRule="auto"/>
      </w:pPr>
      <w:r>
        <w:separator/>
      </w:r>
    </w:p>
  </w:footnote>
  <w:footnote w:type="continuationSeparator" w:id="0">
    <w:p w:rsidR="00351216" w:rsidRDefault="00351216" w:rsidP="0058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0BBF"/>
    <w:multiLevelType w:val="hybridMultilevel"/>
    <w:tmpl w:val="5894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D0"/>
    <w:rsid w:val="00095E23"/>
    <w:rsid w:val="00175DF4"/>
    <w:rsid w:val="001A1D7D"/>
    <w:rsid w:val="001A3E0E"/>
    <w:rsid w:val="001F4FAD"/>
    <w:rsid w:val="00275B2A"/>
    <w:rsid w:val="003046AD"/>
    <w:rsid w:val="00351216"/>
    <w:rsid w:val="0036278D"/>
    <w:rsid w:val="003C1BB7"/>
    <w:rsid w:val="003C551B"/>
    <w:rsid w:val="004D79D2"/>
    <w:rsid w:val="00510D6F"/>
    <w:rsid w:val="0058196A"/>
    <w:rsid w:val="006004ED"/>
    <w:rsid w:val="00737403"/>
    <w:rsid w:val="007A6BA1"/>
    <w:rsid w:val="007F1E10"/>
    <w:rsid w:val="00853CE5"/>
    <w:rsid w:val="00892605"/>
    <w:rsid w:val="00943AC5"/>
    <w:rsid w:val="00977C5D"/>
    <w:rsid w:val="009A49A1"/>
    <w:rsid w:val="00AB370D"/>
    <w:rsid w:val="00B67799"/>
    <w:rsid w:val="00BD11C2"/>
    <w:rsid w:val="00C73C1E"/>
    <w:rsid w:val="00CD5210"/>
    <w:rsid w:val="00DB78A5"/>
    <w:rsid w:val="00DE2915"/>
    <w:rsid w:val="00E9239E"/>
    <w:rsid w:val="00EE39D0"/>
    <w:rsid w:val="00E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9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96A"/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96A"/>
  </w:style>
  <w:style w:type="paragraph" w:styleId="a9">
    <w:name w:val="List Paragraph"/>
    <w:basedOn w:val="a"/>
    <w:uiPriority w:val="34"/>
    <w:qFormat/>
    <w:rsid w:val="0058196A"/>
    <w:pPr>
      <w:ind w:left="720"/>
      <w:contextualSpacing/>
    </w:pPr>
  </w:style>
  <w:style w:type="paragraph" w:styleId="aa">
    <w:name w:val="No Spacing"/>
    <w:uiPriority w:val="1"/>
    <w:qFormat/>
    <w:rsid w:val="0058196A"/>
    <w:pPr>
      <w:spacing w:after="0" w:line="240" w:lineRule="auto"/>
    </w:pPr>
  </w:style>
  <w:style w:type="paragraph" w:customStyle="1" w:styleId="nospacing">
    <w:name w:val="nospacing"/>
    <w:basedOn w:val="a"/>
    <w:rsid w:val="00DE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9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96A"/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96A"/>
  </w:style>
  <w:style w:type="paragraph" w:styleId="a9">
    <w:name w:val="List Paragraph"/>
    <w:basedOn w:val="a"/>
    <w:uiPriority w:val="34"/>
    <w:qFormat/>
    <w:rsid w:val="0058196A"/>
    <w:pPr>
      <w:ind w:left="720"/>
      <w:contextualSpacing/>
    </w:pPr>
  </w:style>
  <w:style w:type="paragraph" w:styleId="aa">
    <w:name w:val="No Spacing"/>
    <w:uiPriority w:val="1"/>
    <w:qFormat/>
    <w:rsid w:val="0058196A"/>
    <w:pPr>
      <w:spacing w:after="0" w:line="240" w:lineRule="auto"/>
    </w:pPr>
  </w:style>
  <w:style w:type="paragraph" w:customStyle="1" w:styleId="nospacing">
    <w:name w:val="nospacing"/>
    <w:basedOn w:val="a"/>
    <w:rsid w:val="00DE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2016-01-14T13:36:00Z</dcterms:created>
  <dcterms:modified xsi:type="dcterms:W3CDTF">2016-01-20T10:05:00Z</dcterms:modified>
</cp:coreProperties>
</file>