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F498E7" w14:textId="26C2C506" w:rsidR="00677429" w:rsidRDefault="00677429" w:rsidP="0067742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sz w:val="28"/>
          <w:szCs w:val="28"/>
        </w:rPr>
        <w:drawing>
          <wp:inline distT="0" distB="0" distL="0" distR="0" wp14:anchorId="190D5046" wp14:editId="2ECD3FC8">
            <wp:extent cx="533400" cy="679450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94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B73318" w14:textId="10668B24" w:rsidR="00677429" w:rsidRPr="004B017F" w:rsidRDefault="00677429" w:rsidP="0067742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B017F">
        <w:rPr>
          <w:rFonts w:ascii="Times New Roman" w:hAnsi="Times New Roman" w:cs="Times New Roman"/>
          <w:b/>
          <w:sz w:val="32"/>
          <w:szCs w:val="32"/>
        </w:rPr>
        <w:t>АЗОВСКОЕ РАЙОННОЕ СОБРАНИЕ ДЕПУТАТОВ</w:t>
      </w:r>
    </w:p>
    <w:p w14:paraId="33301608" w14:textId="77777777" w:rsidR="00677429" w:rsidRPr="004B017F" w:rsidRDefault="00677429" w:rsidP="0067742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B017F">
        <w:rPr>
          <w:rFonts w:ascii="Times New Roman" w:hAnsi="Times New Roman" w:cs="Times New Roman"/>
          <w:b/>
          <w:sz w:val="32"/>
          <w:szCs w:val="32"/>
        </w:rPr>
        <w:t>ШЕСТОГО СОЗЫВА</w:t>
      </w:r>
    </w:p>
    <w:p w14:paraId="56CA038D" w14:textId="77777777" w:rsidR="00677429" w:rsidRPr="004B017F" w:rsidRDefault="00677429" w:rsidP="0067742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BCB3CDB" w14:textId="77777777" w:rsidR="00CD35D0" w:rsidRPr="004B017F" w:rsidRDefault="00CD35D0" w:rsidP="00CD35D0">
      <w:pPr>
        <w:pStyle w:val="BodyText21"/>
        <w:jc w:val="center"/>
        <w:rPr>
          <w:b/>
          <w:sz w:val="32"/>
          <w:szCs w:val="32"/>
        </w:rPr>
      </w:pPr>
      <w:r w:rsidRPr="004B017F">
        <w:rPr>
          <w:b/>
          <w:sz w:val="32"/>
          <w:szCs w:val="32"/>
        </w:rPr>
        <w:t>РЕШЕНИЕ № 328</w:t>
      </w:r>
    </w:p>
    <w:p w14:paraId="1EEA753A" w14:textId="77777777" w:rsidR="00CD35D0" w:rsidRPr="004B017F" w:rsidRDefault="00CD35D0" w:rsidP="00CD35D0">
      <w:pPr>
        <w:widowControl w:val="0"/>
        <w:tabs>
          <w:tab w:val="left" w:pos="2357"/>
          <w:tab w:val="left" w:pos="3462"/>
        </w:tabs>
        <w:autoSpaceDE w:val="0"/>
        <w:autoSpaceDN w:val="0"/>
        <w:spacing w:after="0" w:line="240" w:lineRule="auto"/>
        <w:ind w:right="2"/>
        <w:rPr>
          <w:rFonts w:ascii="Times New Roman" w:hAnsi="Times New Roman" w:cs="Times New Roman"/>
          <w:b/>
          <w:bCs/>
          <w:sz w:val="28"/>
          <w:szCs w:val="28"/>
        </w:rPr>
      </w:pPr>
      <w:r w:rsidRPr="004B017F">
        <w:rPr>
          <w:rFonts w:ascii="Times New Roman" w:hAnsi="Times New Roman" w:cs="Times New Roman"/>
          <w:b/>
          <w:bCs/>
          <w:sz w:val="28"/>
          <w:szCs w:val="28"/>
        </w:rPr>
        <w:t>от 15 декабря 2020 года                                                                            г. Азов</w:t>
      </w:r>
    </w:p>
    <w:p w14:paraId="239FF97B" w14:textId="77777777" w:rsidR="00CD35D0" w:rsidRPr="004B017F" w:rsidRDefault="00CD35D0" w:rsidP="00CD35D0">
      <w:pPr>
        <w:spacing w:after="0" w:line="240" w:lineRule="auto"/>
        <w:ind w:left="-567"/>
        <w:rPr>
          <w:rFonts w:ascii="Times New Roman" w:hAnsi="Times New Roman" w:cs="Times New Roman"/>
        </w:rPr>
      </w:pPr>
    </w:p>
    <w:p w14:paraId="4B329B21" w14:textId="77777777" w:rsidR="00CD35D0" w:rsidRPr="004B017F" w:rsidRDefault="00CD35D0" w:rsidP="00CD35D0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017F">
        <w:rPr>
          <w:rFonts w:ascii="Times New Roman" w:hAnsi="Times New Roman" w:cs="Times New Roman"/>
          <w:b/>
          <w:sz w:val="28"/>
          <w:szCs w:val="28"/>
        </w:rPr>
        <w:t xml:space="preserve">Об утверждении правил землепользования и застройки  </w:t>
      </w:r>
    </w:p>
    <w:p w14:paraId="6F762AB6" w14:textId="77777777" w:rsidR="00CD35D0" w:rsidRPr="004B017F" w:rsidRDefault="00CD35D0" w:rsidP="00CD35D0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</w:rPr>
      </w:pPr>
      <w:r w:rsidRPr="004B017F">
        <w:rPr>
          <w:rFonts w:ascii="Times New Roman" w:hAnsi="Times New Roman" w:cs="Times New Roman"/>
          <w:b/>
          <w:sz w:val="28"/>
          <w:szCs w:val="28"/>
        </w:rPr>
        <w:t xml:space="preserve">Пешковского сельского поселения </w:t>
      </w:r>
      <w:r w:rsidRPr="004B017F">
        <w:rPr>
          <w:rFonts w:ascii="Times New Roman" w:hAnsi="Times New Roman" w:cs="Times New Roman"/>
          <w:b/>
          <w:sz w:val="28"/>
          <w:szCs w:val="28"/>
        </w:rPr>
        <w:br/>
        <w:t>Азовского района Ростовской области</w:t>
      </w:r>
    </w:p>
    <w:p w14:paraId="23516D46" w14:textId="77777777" w:rsidR="00CD35D0" w:rsidRPr="004B017F" w:rsidRDefault="00CD35D0" w:rsidP="00CD35D0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5D9D24D" w14:textId="77777777" w:rsidR="00CD35D0" w:rsidRPr="004B017F" w:rsidRDefault="00CD35D0" w:rsidP="00CD35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17F">
        <w:rPr>
          <w:rFonts w:ascii="Times New Roman" w:hAnsi="Times New Roman" w:cs="Times New Roman"/>
          <w:sz w:val="28"/>
          <w:szCs w:val="28"/>
        </w:rPr>
        <w:t xml:space="preserve">В соответствии со статьями 30-36 Градостроительного кодекса Российской Федерации, с Федеральным законом от 06.10.2003 № 131-ФЗ </w:t>
      </w:r>
      <w:r w:rsidRPr="004B017F">
        <w:rPr>
          <w:rFonts w:ascii="Times New Roman" w:hAnsi="Times New Roman" w:cs="Times New Roman"/>
          <w:sz w:val="28"/>
          <w:szCs w:val="28"/>
        </w:rPr>
        <w:br/>
        <w:t>«Об общих принципах организации местного самоуправления в Российской Федерации»,</w:t>
      </w:r>
      <w:r w:rsidRPr="004B017F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постановлением Администрации Азовского района от 20.01.2020 № 29 «</w:t>
      </w:r>
      <w:r w:rsidRPr="004B017F">
        <w:rPr>
          <w:rFonts w:ascii="Times New Roman" w:hAnsi="Times New Roman" w:cs="Times New Roman"/>
          <w:sz w:val="28"/>
          <w:szCs w:val="28"/>
        </w:rPr>
        <w:t xml:space="preserve">О подготовке проекта внесения изменений в генеральные планы, правила землепользования и застройки сельских поселений Азовского района Ростовской области в части подготовки сведений по координатному описанию границ населенных пунктов и (или) сведений о границах территориальных зон в соответствии с Градостроительным кодексом РФ», Решением Собрания депутатов Пешковского сельского поселения </w:t>
      </w:r>
      <w:r w:rsidRPr="004B017F">
        <w:rPr>
          <w:rFonts w:ascii="Times New Roman" w:hAnsi="Times New Roman" w:cs="Times New Roman"/>
          <w:color w:val="000000"/>
          <w:sz w:val="28"/>
          <w:szCs w:val="28"/>
        </w:rPr>
        <w:t>от 14.12.2020 № 166</w:t>
      </w:r>
      <w:r w:rsidRPr="004B017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«О признании утратившим силу решения </w:t>
      </w:r>
      <w:r w:rsidRPr="004B017F">
        <w:rPr>
          <w:rFonts w:ascii="Times New Roman" w:hAnsi="Times New Roman" w:cs="Times New Roman"/>
          <w:sz w:val="28"/>
          <w:szCs w:val="28"/>
        </w:rPr>
        <w:t xml:space="preserve">Собрания депутатов Пешковского сельского поселения </w:t>
      </w:r>
      <w:r w:rsidRPr="004B017F">
        <w:rPr>
          <w:rFonts w:ascii="Times New Roman" w:hAnsi="Times New Roman" w:cs="Times New Roman"/>
          <w:color w:val="000000"/>
          <w:sz w:val="28"/>
          <w:szCs w:val="28"/>
        </w:rPr>
        <w:t>от 21.12.2012 № 16 «Об утверждении Генерального плана</w:t>
      </w:r>
      <w:r w:rsidRPr="004B017F">
        <w:rPr>
          <w:rFonts w:ascii="Times New Roman" w:hAnsi="Times New Roman" w:cs="Times New Roman"/>
          <w:sz w:val="28"/>
          <w:szCs w:val="28"/>
          <w:lang w:eastAsia="ar-SA"/>
        </w:rPr>
        <w:t xml:space="preserve"> Пешковского</w:t>
      </w:r>
      <w:r w:rsidRPr="004B017F">
        <w:rPr>
          <w:rFonts w:ascii="Times New Roman" w:hAnsi="Times New Roman" w:cs="Times New Roman"/>
          <w:sz w:val="28"/>
          <w:szCs w:val="28"/>
        </w:rPr>
        <w:t xml:space="preserve"> сельского поселения Азовского района Ростовской области»</w:t>
      </w:r>
      <w:r w:rsidRPr="004B017F">
        <w:rPr>
          <w:rFonts w:ascii="Times New Roman" w:hAnsi="Times New Roman" w:cs="Times New Roman"/>
          <w:sz w:val="28"/>
          <w:szCs w:val="28"/>
        </w:rPr>
        <w:br/>
        <w:t xml:space="preserve">О признании </w:t>
      </w:r>
      <w:r w:rsidRPr="004B017F">
        <w:rPr>
          <w:rFonts w:ascii="Times New Roman" w:hAnsi="Times New Roman" w:cs="Times New Roman"/>
          <w:color w:val="000000"/>
          <w:sz w:val="28"/>
          <w:szCs w:val="28"/>
        </w:rPr>
        <w:t>утратившими силу решения</w:t>
      </w:r>
      <w:r w:rsidRPr="004B017F">
        <w:rPr>
          <w:rFonts w:ascii="Times New Roman" w:hAnsi="Times New Roman" w:cs="Times New Roman"/>
          <w:sz w:val="28"/>
          <w:szCs w:val="28"/>
        </w:rPr>
        <w:t xml:space="preserve"> Собрания депутатов Пешковского сельского поселения </w:t>
      </w:r>
      <w:r w:rsidRPr="004B017F">
        <w:rPr>
          <w:rFonts w:ascii="Times New Roman" w:hAnsi="Times New Roman" w:cs="Times New Roman"/>
          <w:color w:val="000000"/>
          <w:sz w:val="28"/>
          <w:szCs w:val="28"/>
        </w:rPr>
        <w:t>от 21.12.2017 «Об утверждении «Правил землепользования и застройки» Пешковского сельского поселения Азовского района Ростовской области»</w:t>
      </w:r>
      <w:r w:rsidRPr="004B017F">
        <w:rPr>
          <w:rFonts w:ascii="Times New Roman" w:hAnsi="Times New Roman" w:cs="Times New Roman"/>
          <w:sz w:val="28"/>
          <w:szCs w:val="28"/>
        </w:rPr>
        <w:t>, по результатам рассмотрения заключения</w:t>
      </w:r>
      <w:r w:rsidRPr="004B017F">
        <w:rPr>
          <w:rFonts w:ascii="Times New Roman" w:hAnsi="Times New Roman" w:cs="Times New Roman"/>
          <w:sz w:val="28"/>
          <w:szCs w:val="28"/>
        </w:rPr>
        <w:br/>
        <w:t>о результатах публичных слушаний,</w:t>
      </w:r>
      <w:r w:rsidRPr="004B017F">
        <w:rPr>
          <w:rFonts w:ascii="Times New Roman" w:hAnsi="Times New Roman" w:cs="Times New Roman"/>
          <w:color w:val="000000"/>
          <w:sz w:val="28"/>
          <w:szCs w:val="28"/>
        </w:rPr>
        <w:t xml:space="preserve"> руководствуясь</w:t>
      </w:r>
      <w:r w:rsidRPr="004B017F">
        <w:rPr>
          <w:rFonts w:ascii="Times New Roman" w:hAnsi="Times New Roman" w:cs="Times New Roman"/>
          <w:sz w:val="28"/>
          <w:szCs w:val="28"/>
        </w:rPr>
        <w:t xml:space="preserve"> </w:t>
      </w:r>
      <w:r w:rsidRPr="004B017F">
        <w:rPr>
          <w:rFonts w:ascii="Times New Roman" w:hAnsi="Times New Roman" w:cs="Times New Roman"/>
          <w:color w:val="000000"/>
          <w:sz w:val="28"/>
          <w:szCs w:val="28"/>
        </w:rPr>
        <w:t>Уставом муниципального образования «Азовский район»,</w:t>
      </w:r>
      <w:r w:rsidRPr="004B017F">
        <w:rPr>
          <w:rFonts w:ascii="Times New Roman" w:hAnsi="Times New Roman" w:cs="Times New Roman"/>
          <w:sz w:val="28"/>
          <w:szCs w:val="28"/>
        </w:rPr>
        <w:t xml:space="preserve"> Азовское районное Собрание депутатов</w:t>
      </w:r>
    </w:p>
    <w:p w14:paraId="10658C79" w14:textId="77777777" w:rsidR="00CD35D0" w:rsidRPr="004B017F" w:rsidRDefault="00CD35D0" w:rsidP="00CD35D0">
      <w:pPr>
        <w:spacing w:after="0" w:line="240" w:lineRule="auto"/>
        <w:ind w:left="142" w:firstLine="11"/>
        <w:jc w:val="both"/>
        <w:rPr>
          <w:rFonts w:ascii="Times New Roman" w:hAnsi="Times New Roman" w:cs="Times New Roman"/>
          <w:sz w:val="28"/>
          <w:szCs w:val="28"/>
        </w:rPr>
      </w:pPr>
    </w:p>
    <w:p w14:paraId="22CAAFC9" w14:textId="77777777" w:rsidR="00CD35D0" w:rsidRPr="004B017F" w:rsidRDefault="00CD35D0" w:rsidP="00CD35D0">
      <w:pPr>
        <w:spacing w:after="0" w:line="240" w:lineRule="auto"/>
        <w:ind w:left="-567"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4B017F">
        <w:rPr>
          <w:rFonts w:ascii="Times New Roman" w:hAnsi="Times New Roman" w:cs="Times New Roman"/>
          <w:sz w:val="28"/>
          <w:szCs w:val="28"/>
        </w:rPr>
        <w:t>РЕШИЛО:</w:t>
      </w:r>
    </w:p>
    <w:p w14:paraId="54C683D7" w14:textId="77777777" w:rsidR="00CD35D0" w:rsidRPr="004B017F" w:rsidRDefault="00CD35D0" w:rsidP="00CD35D0">
      <w:pPr>
        <w:spacing w:after="0" w:line="240" w:lineRule="auto"/>
        <w:ind w:left="-567" w:firstLine="720"/>
        <w:jc w:val="center"/>
        <w:rPr>
          <w:rFonts w:ascii="Times New Roman" w:hAnsi="Times New Roman" w:cs="Times New Roman"/>
          <w:sz w:val="28"/>
          <w:szCs w:val="28"/>
        </w:rPr>
      </w:pPr>
    </w:p>
    <w:p w14:paraId="5EBCB66E" w14:textId="77777777" w:rsidR="00CD35D0" w:rsidRPr="004B017F" w:rsidRDefault="00CD35D0" w:rsidP="00CD35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17F">
        <w:rPr>
          <w:rFonts w:ascii="Times New Roman" w:hAnsi="Times New Roman" w:cs="Times New Roman"/>
          <w:sz w:val="28"/>
          <w:szCs w:val="28"/>
        </w:rPr>
        <w:t>1. Утвердить правила землепользования и застройки Пешковского сельского поселения Азовского района Ростовской области согласно приложению к настоящему решению.</w:t>
      </w:r>
    </w:p>
    <w:p w14:paraId="08AF8650" w14:textId="77777777" w:rsidR="00CD35D0" w:rsidRPr="004B017F" w:rsidRDefault="00CD35D0" w:rsidP="00CD35D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017F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официального опубликования (обнародования).</w:t>
      </w:r>
    </w:p>
    <w:p w14:paraId="50C05133" w14:textId="77777777" w:rsidR="00CD35D0" w:rsidRPr="004B017F" w:rsidRDefault="00CD35D0" w:rsidP="00CD35D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5857AE9" w14:textId="3AA5D499" w:rsidR="003907EC" w:rsidRDefault="003907EC" w:rsidP="0050708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6D9D5D7" w14:textId="77777777" w:rsidR="008C4DCC" w:rsidRPr="004B017F" w:rsidRDefault="008C4DCC" w:rsidP="0050708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7EAD8B0" w14:textId="77777777" w:rsidR="0050708E" w:rsidRPr="004B017F" w:rsidRDefault="0050708E" w:rsidP="005070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017F">
        <w:rPr>
          <w:rFonts w:ascii="Times New Roman" w:hAnsi="Times New Roman" w:cs="Times New Roman"/>
          <w:sz w:val="28"/>
          <w:szCs w:val="28"/>
        </w:rPr>
        <w:t>Председатель Собрания депутатов-</w:t>
      </w:r>
    </w:p>
    <w:p w14:paraId="6787BCDD" w14:textId="77777777" w:rsidR="0050708E" w:rsidRPr="004B017F" w:rsidRDefault="0050708E" w:rsidP="005070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017F">
        <w:rPr>
          <w:rFonts w:ascii="Times New Roman" w:hAnsi="Times New Roman" w:cs="Times New Roman"/>
          <w:sz w:val="28"/>
          <w:szCs w:val="28"/>
        </w:rPr>
        <w:t xml:space="preserve">     глава Азовского района</w:t>
      </w:r>
      <w:r w:rsidRPr="004B017F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Е.В. Гайденко</w:t>
      </w:r>
    </w:p>
    <w:sectPr w:rsidR="0050708E" w:rsidRPr="004B017F" w:rsidSect="006D75F9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E99"/>
    <w:rsid w:val="0001624B"/>
    <w:rsid w:val="00087FDD"/>
    <w:rsid w:val="001D4A4D"/>
    <w:rsid w:val="00202740"/>
    <w:rsid w:val="003907EC"/>
    <w:rsid w:val="003C639D"/>
    <w:rsid w:val="003E28FC"/>
    <w:rsid w:val="0050708E"/>
    <w:rsid w:val="005D665C"/>
    <w:rsid w:val="005F130A"/>
    <w:rsid w:val="00677429"/>
    <w:rsid w:val="006D75F9"/>
    <w:rsid w:val="008056F1"/>
    <w:rsid w:val="0086260D"/>
    <w:rsid w:val="008C4DCC"/>
    <w:rsid w:val="00972A4A"/>
    <w:rsid w:val="009B48ED"/>
    <w:rsid w:val="00A5775D"/>
    <w:rsid w:val="00A66E99"/>
    <w:rsid w:val="00A858BB"/>
    <w:rsid w:val="00B26DA4"/>
    <w:rsid w:val="00BD64EA"/>
    <w:rsid w:val="00CC7586"/>
    <w:rsid w:val="00CD35D0"/>
    <w:rsid w:val="00CE4F9F"/>
    <w:rsid w:val="00D939DA"/>
    <w:rsid w:val="00E02751"/>
    <w:rsid w:val="00F5472C"/>
    <w:rsid w:val="00FB76C5"/>
    <w:rsid w:val="00FC5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FD04B"/>
  <w15:chartTrackingRefBased/>
  <w15:docId w15:val="{F9780F06-742F-4AD1-B4F0-6C5463A02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74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1">
    <w:name w:val="Body Text 21"/>
    <w:basedOn w:val="a"/>
    <w:rsid w:val="0067742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uiPriority w:val="99"/>
    <w:unhideWhenUsed/>
    <w:rsid w:val="0050708E"/>
    <w:rPr>
      <w:color w:val="0563C1"/>
      <w:u w:val="single"/>
    </w:rPr>
  </w:style>
  <w:style w:type="character" w:customStyle="1" w:styleId="a4">
    <w:name w:val="Абзац списка Знак"/>
    <w:aliases w:val="Нумерация Знак,список 1 Знак,Bullet List Знак,FooterText Знак,numbered Знак,Paragraphe de liste1 Знак,lp1 Знак,Bullet 1 Знак,Use Case List Paragraph Знак,ПАРАГРАФ Знак,Маркированный ГП Знак,Булит Знак,Маркер Знак,Bullet Number Знак"/>
    <w:link w:val="a5"/>
    <w:locked/>
    <w:rsid w:val="0050708E"/>
  </w:style>
  <w:style w:type="paragraph" w:styleId="a5">
    <w:name w:val="List Paragraph"/>
    <w:aliases w:val="Нумерация,список 1,Bullet List,FooterText,numbered,Paragraphe de liste1,lp1,Bullet 1,Use Case List Paragraph,ПАРАГРАФ,Маркированный ГП,Булит,Маркер,Bullet Number,Нумерованый список,название,List Paragraph,Таблицы,Без интервала1,с интервалом"/>
    <w:basedOn w:val="a"/>
    <w:link w:val="a4"/>
    <w:qFormat/>
    <w:rsid w:val="0050708E"/>
    <w:pPr>
      <w:spacing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1700</Characters>
  <Application>Microsoft Office Word</Application>
  <DocSecurity>0</DocSecurity>
  <Lines>14</Lines>
  <Paragraphs>3</Paragraphs>
  <ScaleCrop>false</ScaleCrop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2020-12-23T13:57:00Z</dcterms:created>
  <dcterms:modified xsi:type="dcterms:W3CDTF">2020-12-23T13:57:00Z</dcterms:modified>
</cp:coreProperties>
</file>